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4"/>
      </w:tblGrid>
      <w:tr w:rsidR="00493F26" w14:paraId="0D0966E8" w14:textId="77777777" w:rsidTr="008848DD"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7A0C147" w14:textId="77777777" w:rsidR="00493F26" w:rsidRDefault="00B36B3D">
            <w:pPr>
              <w:spacing w:after="3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6"/>
                <w:szCs w:val="26"/>
              </w:rPr>
              <w:t>CONTENIDO PROGRAMÁTICO</w:t>
            </w:r>
          </w:p>
          <w:p w14:paraId="6D23AF4F" w14:textId="01FDA5E0" w:rsidR="00493F26" w:rsidRDefault="00B36B3D">
            <w:pPr>
              <w:spacing w:line="276" w:lineRule="auto"/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 xml:space="preserve">Formato Institucional </w:t>
            </w:r>
            <w:r w:rsidR="008848DD"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>Oficial | Modalidad</w:t>
            </w:r>
            <w:r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 xml:space="preserve"> </w:t>
            </w:r>
            <w:r w:rsidR="008848DD"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>Híbrida (Virtual – Presencial) | Versión</w:t>
            </w:r>
            <w:r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 xml:space="preserve"> </w:t>
            </w:r>
            <w:r w:rsidR="007B34AE"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>1</w:t>
            </w:r>
            <w:r>
              <w:rPr>
                <w:rFonts w:ascii="Calibri" w:eastAsia="Calibri" w:hAnsi="Calibri" w:cs="Calibri"/>
                <w:i/>
                <w:iCs/>
                <w:color w:val="A8C4E8"/>
                <w:sz w:val="17"/>
                <w:szCs w:val="17"/>
              </w:rPr>
              <w:t>.0</w:t>
            </w:r>
          </w:p>
        </w:tc>
      </w:tr>
    </w:tbl>
    <w:p w14:paraId="50C3927D" w14:textId="77777777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t>1. DATOS GENERALES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493F26" w14:paraId="318106F9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D7A6E3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Asignatura: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12A5EBB" w14:textId="77777777" w:rsidR="00493F26" w:rsidRDefault="00493F26"/>
        </w:tc>
      </w:tr>
      <w:tr w:rsidR="00493F26" w14:paraId="592C0BB6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DF54C88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Programa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85E197" w14:textId="77777777" w:rsidR="00493F26" w:rsidRDefault="00493F26"/>
        </w:tc>
      </w:tr>
      <w:tr w:rsidR="00493F26" w14:paraId="4F477B0D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CA2541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Semestre: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B03E3D0" w14:textId="77777777" w:rsidR="00493F26" w:rsidRDefault="00493F26"/>
        </w:tc>
      </w:tr>
      <w:tr w:rsidR="00493F26" w14:paraId="5D4A7DF6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488F6C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Período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B2D2B6" w14:textId="77777777" w:rsidR="00493F26" w:rsidRDefault="00493F26"/>
        </w:tc>
      </w:tr>
      <w:tr w:rsidR="00493F26" w14:paraId="697C2F4E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CF2B4D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Créditos: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FBCCFC9" w14:textId="77777777" w:rsidR="00493F26" w:rsidRDefault="00493F26"/>
        </w:tc>
      </w:tr>
      <w:tr w:rsidR="00493F26" w14:paraId="75E86039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2FA2A5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Horas totales: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A7F6F95" w14:textId="77777777" w:rsidR="00493F26" w:rsidRDefault="00B36B3D">
            <w:r>
              <w:rPr>
                <w:rFonts w:ascii="Calibri" w:eastAsia="Calibri" w:hAnsi="Calibri" w:cs="Calibri"/>
                <w:i/>
                <w:iCs/>
                <w:color w:val="4A5568"/>
                <w:sz w:val="18"/>
                <w:szCs w:val="18"/>
              </w:rPr>
              <w:t>40 horas</w:t>
            </w:r>
          </w:p>
        </w:tc>
      </w:tr>
      <w:tr w:rsidR="00493F26" w14:paraId="139F77C9" w14:textId="77777777" w:rsidTr="009A296F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C05447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Modalidad: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6E2572" w14:textId="77777777" w:rsidR="00493F26" w:rsidRDefault="00B36B3D">
            <w:r>
              <w:rPr>
                <w:rFonts w:ascii="Calibri" w:eastAsia="Calibri" w:hAnsi="Calibri" w:cs="Calibri"/>
                <w:i/>
                <w:iCs/>
                <w:color w:val="4A5568"/>
                <w:sz w:val="18"/>
                <w:szCs w:val="18"/>
              </w:rPr>
              <w:t>Híbrida (Virtual – Presencial)</w:t>
            </w:r>
          </w:p>
        </w:tc>
      </w:tr>
    </w:tbl>
    <w:p w14:paraId="6E9ABD5D" w14:textId="77777777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t>2. JUSTIFICACIÓN</w:t>
      </w:r>
    </w:p>
    <w:p w14:paraId="415F9BD6" w14:textId="77777777" w:rsidR="00493F26" w:rsidRPr="009A296F" w:rsidRDefault="00B36B3D">
      <w:pPr>
        <w:spacing w:after="100"/>
        <w:rPr>
          <w:sz w:val="24"/>
          <w:szCs w:val="24"/>
        </w:rPr>
      </w:pPr>
      <w:r>
        <w:rPr>
          <w:rFonts w:ascii="Calibri" w:eastAsia="Calibri" w:hAnsi="Calibri" w:cs="Calibri"/>
          <w:i/>
          <w:iCs/>
          <w:color w:val="4A5568"/>
          <w:sz w:val="18"/>
          <w:szCs w:val="18"/>
        </w:rPr>
        <w:t>Pertinencia de la asignatura dentro del plan de estudios y su aporte al perfil del egresado.</w:t>
      </w:r>
    </w:p>
    <w:p w14:paraId="0BEA2EBF" w14:textId="77777777" w:rsidR="00493F26" w:rsidRDefault="00493F26">
      <w:pPr>
        <w:pBdr>
          <w:bottom w:val="single" w:sz="4" w:space="0" w:color="CCCCCC"/>
        </w:pBdr>
        <w:spacing w:before="40" w:after="180"/>
      </w:pPr>
    </w:p>
    <w:p w14:paraId="32100C3C" w14:textId="77777777" w:rsidR="00493F26" w:rsidRDefault="00493F26">
      <w:pPr>
        <w:spacing w:before="240"/>
      </w:pPr>
    </w:p>
    <w:p w14:paraId="2CB23224" w14:textId="77777777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t>3. CONOCIMIENTOS PREVIOS Y PRERREQUISITOS</w:t>
      </w:r>
    </w:p>
    <w:p w14:paraId="4B3A4879" w14:textId="77777777" w:rsidR="00493F26" w:rsidRDefault="00B36B3D">
      <w:pPr>
        <w:spacing w:after="100"/>
      </w:pPr>
      <w:r>
        <w:rPr>
          <w:rFonts w:ascii="Calibri" w:eastAsia="Calibri" w:hAnsi="Calibri" w:cs="Calibri"/>
          <w:i/>
          <w:iCs/>
          <w:color w:val="4A5568"/>
          <w:sz w:val="18"/>
          <w:szCs w:val="18"/>
        </w:rPr>
        <w:t>Asignaturas con prelación y competencias previas requeridas.</w:t>
      </w:r>
    </w:p>
    <w:p w14:paraId="15FB290B" w14:textId="77777777" w:rsidR="00493F26" w:rsidRDefault="00493F26">
      <w:pPr>
        <w:pBdr>
          <w:bottom w:val="single" w:sz="4" w:space="0" w:color="CCCCCC"/>
        </w:pBdr>
        <w:spacing w:before="40" w:after="180"/>
      </w:pPr>
    </w:p>
    <w:p w14:paraId="5F6251BA" w14:textId="77777777" w:rsidR="00493F26" w:rsidRDefault="00493F26">
      <w:pPr>
        <w:spacing w:before="240"/>
      </w:pPr>
    </w:p>
    <w:p w14:paraId="59E63864" w14:textId="77777777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t>4. OBJETIVOS</w:t>
      </w:r>
    </w:p>
    <w:p w14:paraId="700E3CC7" w14:textId="77777777" w:rsidR="00493F26" w:rsidRDefault="00B36B3D">
      <w:pPr>
        <w:spacing w:before="140" w:after="20"/>
      </w:pPr>
      <w:r>
        <w:rPr>
          <w:rFonts w:ascii="Calibri" w:eastAsia="Calibri" w:hAnsi="Calibri" w:cs="Calibri"/>
          <w:b/>
          <w:bCs/>
          <w:color w:val="1B2E4B"/>
        </w:rPr>
        <w:t>Objetivo general:</w:t>
      </w:r>
    </w:p>
    <w:p w14:paraId="6D3E8012" w14:textId="77777777" w:rsidR="00493F26" w:rsidRDefault="00B36B3D">
      <w:pPr>
        <w:spacing w:after="100"/>
      </w:pPr>
      <w:r>
        <w:rPr>
          <w:rFonts w:ascii="Calibri" w:eastAsia="Calibri" w:hAnsi="Calibri" w:cs="Calibri"/>
          <w:i/>
          <w:iCs/>
          <w:color w:val="4A5568"/>
          <w:sz w:val="18"/>
          <w:szCs w:val="18"/>
        </w:rPr>
        <w:t>Verbo en infinitivo — ¿Qué logrará el estudiante al finalizar el curso?</w:t>
      </w:r>
    </w:p>
    <w:p w14:paraId="11C43465" w14:textId="2CA2683C" w:rsidR="00493F26" w:rsidRDefault="00493F26">
      <w:pPr>
        <w:pBdr>
          <w:bottom w:val="single" w:sz="4" w:space="0" w:color="CCCCCC"/>
        </w:pBdr>
        <w:spacing w:before="40" w:after="120"/>
      </w:pPr>
    </w:p>
    <w:p w14:paraId="6D858C27" w14:textId="77777777" w:rsidR="009A296F" w:rsidRDefault="009A296F">
      <w:pPr>
        <w:pBdr>
          <w:bottom w:val="single" w:sz="4" w:space="0" w:color="CCCCCC"/>
        </w:pBdr>
        <w:spacing w:before="40" w:after="120"/>
      </w:pPr>
    </w:p>
    <w:p w14:paraId="2F1AB1ED" w14:textId="77777777" w:rsidR="00493F26" w:rsidRDefault="00B36B3D">
      <w:pPr>
        <w:spacing w:before="140" w:after="20"/>
      </w:pPr>
      <w:r>
        <w:rPr>
          <w:rFonts w:ascii="Calibri" w:eastAsia="Calibri" w:hAnsi="Calibri" w:cs="Calibri"/>
          <w:b/>
          <w:bCs/>
          <w:color w:val="1B2E4B"/>
        </w:rPr>
        <w:t>Objetivos específicos:</w:t>
      </w:r>
    </w:p>
    <w:p w14:paraId="2E28A385" w14:textId="77777777" w:rsidR="00493F26" w:rsidRDefault="00493F26">
      <w:pPr>
        <w:pStyle w:val="Prrafodelista"/>
        <w:numPr>
          <w:ilvl w:val="0"/>
          <w:numId w:val="2"/>
        </w:numPr>
        <w:spacing w:before="30" w:after="30"/>
      </w:pPr>
    </w:p>
    <w:p w14:paraId="6815F7A9" w14:textId="77777777" w:rsidR="00493F26" w:rsidRDefault="00493F26">
      <w:pPr>
        <w:pStyle w:val="Prrafodelista"/>
        <w:numPr>
          <w:ilvl w:val="0"/>
          <w:numId w:val="2"/>
        </w:numPr>
        <w:spacing w:before="30" w:after="30"/>
      </w:pPr>
    </w:p>
    <w:p w14:paraId="2DCB0023" w14:textId="77777777" w:rsidR="00493F26" w:rsidRDefault="00493F26">
      <w:pPr>
        <w:pStyle w:val="Prrafodelista"/>
        <w:numPr>
          <w:ilvl w:val="0"/>
          <w:numId w:val="2"/>
        </w:numPr>
        <w:spacing w:before="30" w:after="30"/>
      </w:pPr>
    </w:p>
    <w:p w14:paraId="1CF394B1" w14:textId="77777777" w:rsidR="009A296F" w:rsidRDefault="009A296F">
      <w:pPr>
        <w:pBdr>
          <w:bottom w:val="single" w:sz="10" w:space="2" w:color="1B2E4B"/>
        </w:pBdr>
        <w:spacing w:before="300" w:after="80"/>
        <w:rPr>
          <w:rFonts w:ascii="Calibri" w:eastAsia="Calibri" w:hAnsi="Calibri" w:cs="Calibri"/>
          <w:b/>
          <w:bCs/>
          <w:color w:val="1B2E4B"/>
          <w:sz w:val="22"/>
          <w:szCs w:val="22"/>
        </w:rPr>
      </w:pPr>
    </w:p>
    <w:p w14:paraId="464C8E00" w14:textId="77777777" w:rsidR="009A296F" w:rsidRDefault="009A296F">
      <w:pPr>
        <w:pBdr>
          <w:bottom w:val="single" w:sz="10" w:space="2" w:color="1B2E4B"/>
        </w:pBdr>
        <w:spacing w:before="300" w:after="80"/>
        <w:rPr>
          <w:rFonts w:ascii="Calibri" w:eastAsia="Calibri" w:hAnsi="Calibri" w:cs="Calibri"/>
          <w:b/>
          <w:bCs/>
          <w:color w:val="1B2E4B"/>
          <w:sz w:val="22"/>
          <w:szCs w:val="22"/>
        </w:rPr>
      </w:pPr>
    </w:p>
    <w:p w14:paraId="721B231A" w14:textId="479BFD2D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lastRenderedPageBreak/>
        <w:t>5. TEMARIO POR SESIONES</w:t>
      </w:r>
    </w:p>
    <w:p w14:paraId="161E9575" w14:textId="254A8597" w:rsidR="00493F26" w:rsidRDefault="00B36B3D">
      <w:pPr>
        <w:spacing w:before="40" w:after="60"/>
      </w:pPr>
      <w:r>
        <w:rPr>
          <w:rFonts w:ascii="Calibri" w:eastAsia="Calibri" w:hAnsi="Calibri" w:cs="Calibri"/>
          <w:i/>
          <w:iCs/>
          <w:color w:val="4A5568"/>
          <w:sz w:val="17"/>
          <w:szCs w:val="17"/>
        </w:rPr>
        <w:t xml:space="preserve">V = Virtual </w:t>
      </w:r>
      <w:r w:rsidR="008848DD">
        <w:rPr>
          <w:rFonts w:ascii="Calibri" w:eastAsia="Calibri" w:hAnsi="Calibri" w:cs="Calibri"/>
          <w:i/>
          <w:iCs/>
          <w:color w:val="4A5568"/>
          <w:sz w:val="17"/>
          <w:szCs w:val="17"/>
        </w:rPr>
        <w:t>sincrónica | P</w:t>
      </w:r>
      <w:r>
        <w:rPr>
          <w:rFonts w:ascii="Calibri" w:eastAsia="Calibri" w:hAnsi="Calibri" w:cs="Calibri"/>
          <w:i/>
          <w:iCs/>
          <w:color w:val="4A5568"/>
          <w:sz w:val="17"/>
          <w:szCs w:val="17"/>
        </w:rPr>
        <w:t xml:space="preserve"> = </w:t>
      </w:r>
      <w:r w:rsidR="008848DD">
        <w:rPr>
          <w:rFonts w:ascii="Calibri" w:eastAsia="Calibri" w:hAnsi="Calibri" w:cs="Calibri"/>
          <w:i/>
          <w:iCs/>
          <w:color w:val="4A5568"/>
          <w:sz w:val="17"/>
          <w:szCs w:val="17"/>
        </w:rPr>
        <w:t>Presencial | H</w:t>
      </w:r>
      <w:r>
        <w:rPr>
          <w:rFonts w:ascii="Calibri" w:eastAsia="Calibri" w:hAnsi="Calibri" w:cs="Calibri"/>
          <w:i/>
          <w:iCs/>
          <w:color w:val="4A5568"/>
          <w:sz w:val="17"/>
          <w:szCs w:val="17"/>
        </w:rPr>
        <w:t xml:space="preserve"> = Híbrida combinada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1051"/>
        <w:gridCol w:w="2293"/>
        <w:gridCol w:w="1839"/>
        <w:gridCol w:w="1339"/>
        <w:gridCol w:w="1339"/>
        <w:gridCol w:w="1621"/>
      </w:tblGrid>
      <w:tr w:rsidR="007B34AE" w14:paraId="5B01086E" w14:textId="77777777" w:rsidTr="007B34AE">
        <w:tc>
          <w:tcPr>
            <w:tcW w:w="355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E586A78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Sesión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0F94394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Tipo</w:t>
            </w:r>
          </w:p>
        </w:tc>
        <w:tc>
          <w:tcPr>
            <w:tcW w:w="112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A25144" w14:textId="2527E8F2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Contenido temático</w:t>
            </w:r>
          </w:p>
        </w:tc>
        <w:tc>
          <w:tcPr>
            <w:tcW w:w="9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F1488FF" w14:textId="09341A9B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Criterios de Evaluación</w:t>
            </w:r>
          </w:p>
        </w:tc>
        <w:tc>
          <w:tcPr>
            <w:tcW w:w="65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C4A6E"/>
          </w:tcPr>
          <w:p w14:paraId="460B98B0" w14:textId="2EED3E8B" w:rsidR="007B34AE" w:rsidRDefault="007B34A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Resultados de Aprendizaje</w:t>
            </w:r>
          </w:p>
        </w:tc>
        <w:tc>
          <w:tcPr>
            <w:tcW w:w="65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D8A309" w14:textId="1167614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Recursos digitales</w:t>
            </w:r>
          </w:p>
        </w:tc>
        <w:tc>
          <w:tcPr>
            <w:tcW w:w="794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F3689B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Corte</w:t>
            </w:r>
          </w:p>
        </w:tc>
      </w:tr>
      <w:tr w:rsidR="007B34AE" w14:paraId="6EDE667A" w14:textId="77777777" w:rsidTr="007B34AE">
        <w:tc>
          <w:tcPr>
            <w:tcW w:w="355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AD4332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S01</w:t>
            </w:r>
          </w:p>
        </w:tc>
        <w:tc>
          <w:tcPr>
            <w:tcW w:w="515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F7A9D4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4900671" w14:textId="7453D1DF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7E3B33F5" w14:textId="4E13B41B" w:rsidR="007B34AE" w:rsidRDefault="007B34AE"/>
        </w:tc>
        <w:tc>
          <w:tcPr>
            <w:tcW w:w="901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452747" w14:textId="77777777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44184F99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00B093" w14:textId="45ED851C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6" w:space="0" w:color="FFFFFF" w:themeColor="background1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82D2D1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13B51648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0E4C41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S02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905637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1FBBE7B" w14:textId="77777777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6C487ECE" w14:textId="18A30B78" w:rsidR="007B34AE" w:rsidRDefault="007B34AE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35845F" w14:textId="7EE42631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22A1C0CD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23FAC5" w14:textId="73B284E8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3580B44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31BC4FD6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249542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S03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77EDB4C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9E1911" w14:textId="77777777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28AFAFAD" w14:textId="71C73DE3" w:rsidR="007B34AE" w:rsidRDefault="007B34AE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F35B1B" w14:textId="18C9A539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4D139BD6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FB2426" w14:textId="326E5084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DA6C40E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58F2E5CC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04F9D3C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S04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94FCE21" w14:textId="050DC319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AEE733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75A39ED4" w14:textId="63344E5B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1118DD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4B6BD24C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F394DA" w14:textId="044E5050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6A23C5F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3774BED3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66A26A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S05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171BE81" w14:textId="7DEC8EB4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F009D5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33A660C3" w14:textId="18E8902F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0DAE319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0ABAA351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46E9C9" w14:textId="026F8129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383843C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3A63ACED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4C97401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S06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F740B8E" w14:textId="5F4CF3A7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ED0378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71EBFB1C" w14:textId="0FB5F10C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0D47AD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76EB7ECE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837DE7" w14:textId="35180E5B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48200C0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0C232A77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CEDDE96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S07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3864" w:themeFill="accent1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C80D5D7" w14:textId="32DA90EF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 xml:space="preserve"> 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4B5EA91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25987F89" w14:textId="0CAAEF95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6169EF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3859659F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229D462" w14:textId="436C99E9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9C59648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C1 — 30%</w:t>
            </w:r>
          </w:p>
        </w:tc>
      </w:tr>
      <w:tr w:rsidR="007B34AE" w14:paraId="28BAFCA3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20D6B2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S08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4E79" w:themeFill="accent5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2D93EBC" w14:textId="1479CEB6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3CBA49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7348847E" w14:textId="21F48270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0FB994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031F5D86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4F3A82" w14:textId="589C66C4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8845B9B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C2 — 30%</w:t>
            </w:r>
          </w:p>
        </w:tc>
      </w:tr>
      <w:tr w:rsidR="007B34AE" w14:paraId="52F000F0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87ABCF4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S09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4E79" w:themeFill="accent5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7AF97EA" w14:textId="18D0DD7B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7355D6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7663931E" w14:textId="00C353D2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0FDF0E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538F8AB6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ED115A" w14:textId="65539BDE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BF6770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C2 — 30%</w:t>
            </w:r>
          </w:p>
        </w:tc>
      </w:tr>
      <w:tr w:rsidR="007B34AE" w14:paraId="5C047766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60DB71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S10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4E79" w:themeFill="accent5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ACF593E" w14:textId="2A046DFF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1FE3DBE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4F9F552C" w14:textId="43B0D593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E9354EC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794196AC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2DB6B3" w14:textId="44C94AA6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C6F07B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C2 — 30%</w:t>
            </w:r>
          </w:p>
        </w:tc>
      </w:tr>
      <w:tr w:rsidR="007B34AE" w14:paraId="1DE098C2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265604B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S11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4E79" w:themeFill="accent5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62BE7B9" w14:textId="20EB3973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1F8443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0D65932E" w14:textId="41939DF4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CBFFA4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412644FB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1AE556" w14:textId="643E328D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7DCD4E7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C2 — 30%</w:t>
            </w:r>
          </w:p>
        </w:tc>
      </w:tr>
      <w:tr w:rsidR="007B34AE" w14:paraId="7F3D9B8F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C510119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S12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4E79" w:themeFill="accent5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AA405E1" w14:textId="72543F54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29AEF6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618274DC" w14:textId="6F21EA62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4C9F9E1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1E40ABDC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842466" w14:textId="74313163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F7539F7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C2 — 30%</w:t>
            </w:r>
          </w:p>
        </w:tc>
      </w:tr>
      <w:tr w:rsidR="007B34AE" w14:paraId="6EAD2A95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85AD43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S13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F4E79" w:themeFill="accent5" w:themeFillShade="8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854EE56" w14:textId="38185151" w:rsidR="007B34AE" w:rsidRDefault="007B34AE" w:rsidP="008848DD">
            <w:pPr>
              <w:jc w:val="center"/>
            </w:pPr>
            <w:r w:rsidRPr="00FF3440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1765A4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054363E8" w14:textId="77777777" w:rsidR="007B34AE" w:rsidRDefault="007B34AE" w:rsidP="008848DD"/>
          <w:p w14:paraId="0D480AA0" w14:textId="4EA75A63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CC4424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5B0B43D2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A5ECC67" w14:textId="320DEB5E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D47585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C2 — 30%</w:t>
            </w:r>
          </w:p>
        </w:tc>
      </w:tr>
      <w:tr w:rsidR="007B34AE" w14:paraId="538B72DF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4789F9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lastRenderedPageBreak/>
              <w:t>S14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84C20A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78A0A39" w14:textId="77777777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4B14D665" w14:textId="1EA33DE4" w:rsidR="007B34AE" w:rsidRDefault="007B34AE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71B595" w14:textId="77777777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5BCDB8CF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A500D9E" w14:textId="5A35C4DA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271CE0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  <w:tr w:rsidR="007B34AE" w14:paraId="6F6DAC4E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C2C961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S15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B44515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E8500ED" w14:textId="77777777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7CCB3554" w14:textId="05B727F8" w:rsidR="007B34AE" w:rsidRDefault="007B34AE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AC9DDB7" w14:textId="77777777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3BDA3C45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D4B753E" w14:textId="7E37C053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2DDBB77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  <w:tr w:rsidR="007B34AE" w14:paraId="72580A45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7811A3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S16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2498A3B" w14:textId="43AD7A7A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27BE0A9" w14:textId="77777777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3A48E87A" w14:textId="2F8167E7" w:rsidR="007B34AE" w:rsidRDefault="007B34AE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A0B7181" w14:textId="77777777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427E37AE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0E2BE4" w14:textId="3E46F051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B6B559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  <w:tr w:rsidR="007B34AE" w14:paraId="78A69678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8EEB7C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S17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3ECB59C" w14:textId="51F9EBF4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8D3C42" w14:textId="77777777" w:rsidR="007B34AE" w:rsidRDefault="007B34AE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4AFFF90A" w14:textId="356681C5" w:rsidR="007B34AE" w:rsidRDefault="007B34AE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901C687" w14:textId="77777777" w:rsidR="007B34AE" w:rsidRDefault="007B34AE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2C48CA11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2A1757" w14:textId="7F2AE965" w:rsidR="007B34AE" w:rsidRDefault="007B34AE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DCE2678" w14:textId="77777777" w:rsidR="007B34AE" w:rsidRDefault="007B34A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  <w:tr w:rsidR="007B34AE" w14:paraId="39593DB9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9E7615F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S18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C8F4305" w14:textId="195A6BF8" w:rsidR="007B34AE" w:rsidRDefault="007B34AE" w:rsidP="008848DD">
            <w:pPr>
              <w:jc w:val="center"/>
            </w:pPr>
            <w:r w:rsidRPr="004F6EAF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5CEEC0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0F0AD190" w14:textId="1D4D73B7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D164460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71628F80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49E028" w14:textId="7F7CCA1C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292ABD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  <w:tr w:rsidR="007B34AE" w14:paraId="068300F8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FA1AA5D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S19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811888D" w14:textId="600B2A38" w:rsidR="007B34AE" w:rsidRDefault="007B34AE" w:rsidP="008848DD">
            <w:pPr>
              <w:jc w:val="center"/>
            </w:pPr>
            <w:r w:rsidRPr="004F6EAF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2AEC8DF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03B0701A" w14:textId="6B400939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2C957FC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</w:tcPr>
          <w:p w14:paraId="378AC92C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411D6A" w14:textId="6D28211A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122E31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  <w:tr w:rsidR="007B34AE" w14:paraId="7F7C083C" w14:textId="77777777" w:rsidTr="007B34AE">
        <w:tc>
          <w:tcPr>
            <w:tcW w:w="35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C8E489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7"/>
                <w:szCs w:val="17"/>
              </w:rPr>
              <w:t>S20</w:t>
            </w:r>
          </w:p>
        </w:tc>
        <w:tc>
          <w:tcPr>
            <w:tcW w:w="51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23E4F" w:themeFill="text2" w:themeFillShade="B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7F44FAF" w14:textId="18ED1868" w:rsidR="007B34AE" w:rsidRDefault="007B34AE" w:rsidP="008848DD">
            <w:pPr>
              <w:jc w:val="center"/>
            </w:pPr>
            <w:r w:rsidRPr="004F6EAF"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V</w:t>
            </w:r>
          </w:p>
        </w:tc>
        <w:tc>
          <w:tcPr>
            <w:tcW w:w="1123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E93CDF7" w14:textId="77777777" w:rsidR="007B34AE" w:rsidRDefault="007B34AE" w:rsidP="008848DD">
            <w:pPr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Tema / contenido a desarrollar en la sesión</w:t>
            </w:r>
          </w:p>
          <w:p w14:paraId="32A1C66A" w14:textId="565CBB8C" w:rsidR="007B34AE" w:rsidRDefault="007B34AE" w:rsidP="008848DD"/>
        </w:tc>
        <w:tc>
          <w:tcPr>
            <w:tcW w:w="9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45A22F" w14:textId="77777777" w:rsidR="007B34AE" w:rsidRDefault="007B34AE" w:rsidP="008848DD">
            <w:r>
              <w:rPr>
                <w:rFonts w:ascii="Calibri" w:eastAsia="Calibri" w:hAnsi="Calibri" w:cs="Calibri"/>
                <w:sz w:val="17"/>
                <w:szCs w:val="17"/>
              </w:rPr>
              <w:t>Describir objetivo de aprendizaje</w:t>
            </w: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</w:tcPr>
          <w:p w14:paraId="5D8D4C41" w14:textId="77777777" w:rsidR="007B34AE" w:rsidRDefault="007B34AE" w:rsidP="008848DD">
            <w:pP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6B981A" w14:textId="62547805" w:rsidR="007B34AE" w:rsidRDefault="007B34AE" w:rsidP="008848DD">
            <w:r>
              <w:rPr>
                <w:rFonts w:ascii="Calibri" w:eastAsia="Calibri" w:hAnsi="Calibri" w:cs="Calibri"/>
                <w:i/>
                <w:iCs/>
                <w:color w:val="4A5568"/>
                <w:sz w:val="16"/>
                <w:szCs w:val="16"/>
              </w:rPr>
              <w:t>PPT / Video / Lectura / Herramienta</w:t>
            </w:r>
          </w:p>
        </w:tc>
        <w:tc>
          <w:tcPr>
            <w:tcW w:w="79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7B6EBAC" w14:textId="77777777" w:rsidR="007B34AE" w:rsidRDefault="007B34AE" w:rsidP="008848D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6"/>
                <w:szCs w:val="16"/>
              </w:rPr>
              <w:t>C3 — 40%</w:t>
            </w:r>
          </w:p>
        </w:tc>
      </w:tr>
    </w:tbl>
    <w:p w14:paraId="5A58851B" w14:textId="77777777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t>6. ESTRATEGIAS METODOLÓGICAS</w:t>
      </w:r>
    </w:p>
    <w:p w14:paraId="10F73839" w14:textId="77777777" w:rsidR="00493F26" w:rsidRDefault="00B36B3D">
      <w:pPr>
        <w:spacing w:before="140" w:after="20"/>
      </w:pPr>
      <w:r>
        <w:rPr>
          <w:rFonts w:ascii="Calibri" w:eastAsia="Calibri" w:hAnsi="Calibri" w:cs="Calibri"/>
          <w:b/>
          <w:bCs/>
          <w:color w:val="1B2E4B"/>
        </w:rPr>
        <w:t>Sesiones virtuales sincrónicas (V):</w:t>
      </w:r>
    </w:p>
    <w:p w14:paraId="7734AD42" w14:textId="77777777" w:rsidR="00493F26" w:rsidRDefault="00B36B3D">
      <w:pPr>
        <w:pStyle w:val="Prrafodelista"/>
        <w:numPr>
          <w:ilvl w:val="0"/>
          <w:numId w:val="3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Videoconferencias interactivas con actividades en tiempo real (</w:t>
      </w:r>
      <w:proofErr w:type="spellStart"/>
      <w:r>
        <w:rPr>
          <w:rFonts w:ascii="Calibri" w:eastAsia="Calibri" w:hAnsi="Calibri" w:cs="Calibri"/>
          <w:sz w:val="19"/>
          <w:szCs w:val="19"/>
        </w:rPr>
        <w:t>Mentimeter</w:t>
      </w:r>
      <w:proofErr w:type="spellEnd"/>
      <w:r>
        <w:rPr>
          <w:rFonts w:ascii="Calibri" w:eastAsia="Calibri" w:hAnsi="Calibri" w:cs="Calibri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sz w:val="19"/>
          <w:szCs w:val="19"/>
        </w:rPr>
        <w:t>Kahoot</w:t>
      </w:r>
      <w:proofErr w:type="spellEnd"/>
      <w:r>
        <w:rPr>
          <w:rFonts w:ascii="Calibri" w:eastAsia="Calibri" w:hAnsi="Calibri" w:cs="Calibri"/>
          <w:sz w:val="19"/>
          <w:szCs w:val="19"/>
        </w:rPr>
        <w:t xml:space="preserve">, </w:t>
      </w:r>
      <w:proofErr w:type="spellStart"/>
      <w:r>
        <w:rPr>
          <w:rFonts w:ascii="Calibri" w:eastAsia="Calibri" w:hAnsi="Calibri" w:cs="Calibri"/>
          <w:sz w:val="19"/>
          <w:szCs w:val="19"/>
        </w:rPr>
        <w:t>Padlet</w:t>
      </w:r>
      <w:proofErr w:type="spellEnd"/>
      <w:r>
        <w:rPr>
          <w:rFonts w:ascii="Calibri" w:eastAsia="Calibri" w:hAnsi="Calibri" w:cs="Calibri"/>
          <w:sz w:val="19"/>
          <w:szCs w:val="19"/>
        </w:rPr>
        <w:t>).</w:t>
      </w:r>
    </w:p>
    <w:p w14:paraId="3AE7B2EA" w14:textId="77777777" w:rsidR="00493F26" w:rsidRDefault="00B36B3D">
      <w:pPr>
        <w:pStyle w:val="Prrafodelista"/>
        <w:numPr>
          <w:ilvl w:val="0"/>
          <w:numId w:val="3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Foros de discusión y trabajo colaborativo en el Aula Virtual.</w:t>
      </w:r>
    </w:p>
    <w:p w14:paraId="65C79140" w14:textId="77777777" w:rsidR="00493F26" w:rsidRDefault="00B36B3D">
      <w:pPr>
        <w:pStyle w:val="Prrafodelista"/>
        <w:numPr>
          <w:ilvl w:val="0"/>
          <w:numId w:val="3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 xml:space="preserve">Evaluaciones en línea: </w:t>
      </w:r>
      <w:proofErr w:type="spellStart"/>
      <w:r>
        <w:rPr>
          <w:rFonts w:ascii="Calibri" w:eastAsia="Calibri" w:hAnsi="Calibri" w:cs="Calibri"/>
          <w:sz w:val="19"/>
          <w:szCs w:val="19"/>
        </w:rPr>
        <w:t>quizzes</w:t>
      </w:r>
      <w:proofErr w:type="spellEnd"/>
      <w:r>
        <w:rPr>
          <w:rFonts w:ascii="Calibri" w:eastAsia="Calibri" w:hAnsi="Calibri" w:cs="Calibri"/>
          <w:sz w:val="19"/>
          <w:szCs w:val="19"/>
        </w:rPr>
        <w:t>, talleres digitales y proyectos.</w:t>
      </w:r>
    </w:p>
    <w:p w14:paraId="721CB9E4" w14:textId="777D6FEC" w:rsidR="00493F26" w:rsidRPr="00DC4921" w:rsidRDefault="00B36B3D">
      <w:pPr>
        <w:pStyle w:val="Prrafodelista"/>
        <w:numPr>
          <w:ilvl w:val="0"/>
          <w:numId w:val="3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Uso de pizarra digital, cámara y micrófono de calidad para garantizar equidad.</w:t>
      </w:r>
    </w:p>
    <w:p w14:paraId="4E78B2E1" w14:textId="501949CC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t>7. RECURSOS Y MATERIALES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493F26" w14:paraId="7A96F8AC" w14:textId="77777777" w:rsidTr="008848DD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5DED412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Aula Virtual: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07A9AF2" w14:textId="77777777" w:rsidR="00493F26" w:rsidRPr="007B34AE" w:rsidRDefault="00B36B3D">
            <w:pPr>
              <w:rPr>
                <w:color w:val="auto"/>
              </w:rPr>
            </w:pPr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  <w:t>Educación Virtual → [Programa] → [Asignatura]</w:t>
            </w:r>
          </w:p>
        </w:tc>
      </w:tr>
      <w:tr w:rsidR="00493F26" w:rsidRPr="007B34AE" w14:paraId="516C8000" w14:textId="77777777" w:rsidTr="008848DD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CED89F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Plataforma de videoconferencia: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590D9F" w14:textId="77777777" w:rsidR="00493F26" w:rsidRPr="007B34AE" w:rsidRDefault="00B36B3D">
            <w:pPr>
              <w:rPr>
                <w:color w:val="auto"/>
                <w:lang w:val="en-US"/>
              </w:rPr>
            </w:pPr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  <w:lang w:val="en-US"/>
              </w:rPr>
              <w:t xml:space="preserve">Zoom / Teams / Meet — enlace </w:t>
            </w:r>
            <w:proofErr w:type="spellStart"/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  <w:lang w:val="en-US"/>
              </w:rPr>
              <w:t>en</w:t>
            </w:r>
            <w:proofErr w:type="spellEnd"/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  <w:lang w:val="en-US"/>
              </w:rPr>
              <w:t xml:space="preserve"> Aula Virtual</w:t>
            </w:r>
          </w:p>
        </w:tc>
      </w:tr>
      <w:tr w:rsidR="00493F26" w14:paraId="20FC9521" w14:textId="77777777" w:rsidTr="008848DD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7767ED" w14:textId="77777777" w:rsidR="00493F26" w:rsidRDefault="00B36B3D"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Herramientas digitales: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1DAC676" w14:textId="542FEFEA" w:rsidR="00493F26" w:rsidRPr="007B34AE" w:rsidRDefault="00493F26">
            <w:pPr>
              <w:rPr>
                <w:color w:val="auto"/>
              </w:rPr>
            </w:pPr>
          </w:p>
        </w:tc>
      </w:tr>
      <w:tr w:rsidR="007B34AE" w14:paraId="0A0BF33A" w14:textId="77777777" w:rsidTr="007B34AE">
        <w:tc>
          <w:tcPr>
            <w:tcW w:w="5000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B586AF3" w14:textId="2D675439" w:rsidR="007B34AE" w:rsidRDefault="007B34AE" w:rsidP="007B34AE">
            <w:pPr>
              <w:jc w:val="center"/>
              <w:rPr>
                <w:rFonts w:ascii="Calibri" w:eastAsia="Calibri" w:hAnsi="Calibri" w:cs="Calibri"/>
                <w:i/>
                <w:iCs/>
                <w:color w:val="4A5568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B2E4B"/>
                <w:sz w:val="19"/>
                <w:szCs w:val="19"/>
              </w:rPr>
              <w:t>BIBLIOGRAFÍA</w:t>
            </w:r>
          </w:p>
        </w:tc>
      </w:tr>
      <w:tr w:rsidR="007B34AE" w14:paraId="5D3E93D3" w14:textId="77777777" w:rsidTr="007B34AE">
        <w:tc>
          <w:tcPr>
            <w:tcW w:w="5000" w:type="pct"/>
            <w:gridSpan w:val="2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D17DA59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  <w:t>Realizar con</w:t>
            </w:r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7B34AE"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  <w:t>normas APA y no deberá ser superior a cuatro años de antigüedad.  En los casos a que corresponda se podrá dejar una bibliografía 70=% actual y 30% antigua</w:t>
            </w:r>
          </w:p>
          <w:p w14:paraId="56174208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</w:p>
          <w:p w14:paraId="0A7B175C" w14:textId="6BC41A18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</w:p>
          <w:p w14:paraId="5D29F9B0" w14:textId="2E5CAF3A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</w:p>
          <w:p w14:paraId="34BB1931" w14:textId="08C22D78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</w:p>
          <w:p w14:paraId="1C56FEB5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</w:p>
          <w:p w14:paraId="25E4C395" w14:textId="77777777" w:rsidR="007B34AE" w:rsidRDefault="007B34AE">
            <w:pPr>
              <w:rPr>
                <w:rFonts w:ascii="Calibri" w:eastAsia="Calibri" w:hAnsi="Calibri" w:cs="Calibri"/>
                <w:i/>
                <w:iCs/>
                <w:color w:val="auto"/>
                <w:sz w:val="18"/>
                <w:szCs w:val="18"/>
              </w:rPr>
            </w:pPr>
          </w:p>
          <w:p w14:paraId="4CEDE387" w14:textId="2F3BD846" w:rsidR="007B34AE" w:rsidRDefault="007B34AE">
            <w:pPr>
              <w:rPr>
                <w:rFonts w:ascii="Calibri" w:eastAsia="Calibri" w:hAnsi="Calibri" w:cs="Calibri"/>
                <w:i/>
                <w:iCs/>
                <w:color w:val="4A5568"/>
                <w:sz w:val="18"/>
                <w:szCs w:val="18"/>
              </w:rPr>
            </w:pPr>
          </w:p>
        </w:tc>
      </w:tr>
    </w:tbl>
    <w:p w14:paraId="1D685199" w14:textId="77777777" w:rsidR="00493F26" w:rsidRDefault="00B36B3D">
      <w:pPr>
        <w:pBdr>
          <w:bottom w:val="single" w:sz="10" w:space="2" w:color="1B2E4B"/>
        </w:pBdr>
        <w:spacing w:before="300" w:after="80"/>
      </w:pPr>
      <w:r>
        <w:rPr>
          <w:rFonts w:ascii="Calibri" w:eastAsia="Calibri" w:hAnsi="Calibri" w:cs="Calibri"/>
          <w:b/>
          <w:bCs/>
          <w:color w:val="1B2E4B"/>
          <w:sz w:val="22"/>
          <w:szCs w:val="22"/>
        </w:rPr>
        <w:lastRenderedPageBreak/>
        <w:t>8. ESCALA DE VALORACIÓN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2571"/>
      </w:tblGrid>
      <w:tr w:rsidR="00493F26" w14:paraId="59A40408" w14:textId="77777777" w:rsidTr="008848DD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60F2775" w14:textId="77777777" w:rsidR="00493F26" w:rsidRDefault="00B36B3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Desempeño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699B47" w14:textId="77777777" w:rsidR="00493F26" w:rsidRDefault="00B36B3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Rango numérico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76E296" w14:textId="77777777" w:rsidR="00493F26" w:rsidRDefault="00B36B3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Equivalente cualitativo</w:t>
            </w:r>
          </w:p>
        </w:tc>
        <w:tc>
          <w:tcPr>
            <w:tcW w:w="126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DF6EA2" w14:textId="77777777" w:rsidR="00493F26" w:rsidRDefault="00B36B3D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Significado</w:t>
            </w:r>
          </w:p>
        </w:tc>
      </w:tr>
      <w:tr w:rsidR="00493F26" w14:paraId="4CC8BF09" w14:textId="77777777" w:rsidTr="008848DD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3B962E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Superior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FD0C11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4.6 – 5.0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2C4F292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Excelente</w:t>
            </w:r>
          </w:p>
        </w:tc>
        <w:tc>
          <w:tcPr>
            <w:tcW w:w="126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89A9166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Supera ampliamente los logros esperados</w:t>
            </w:r>
          </w:p>
        </w:tc>
      </w:tr>
      <w:tr w:rsidR="00493F26" w14:paraId="3CB5CA0F" w14:textId="77777777" w:rsidTr="008848DD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C5592F6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Alto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F3C747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4.0 – 4.5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30B573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Bueno</w:t>
            </w:r>
          </w:p>
        </w:tc>
        <w:tc>
          <w:tcPr>
            <w:tcW w:w="126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FADE1A2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Alcanza satisfactoriamente los logros</w:t>
            </w:r>
          </w:p>
        </w:tc>
      </w:tr>
      <w:tr w:rsidR="00493F26" w14:paraId="272DB462" w14:textId="77777777" w:rsidTr="008848DD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1582DC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Básico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49EA7E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3.0 – 3.9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B5C2EF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Aceptable</w:t>
            </w:r>
          </w:p>
        </w:tc>
        <w:tc>
          <w:tcPr>
            <w:tcW w:w="126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B041887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Alcanza los logros mínimos requeridos</w:t>
            </w:r>
          </w:p>
        </w:tc>
      </w:tr>
      <w:tr w:rsidR="00493F26" w14:paraId="6E3523D3" w14:textId="77777777" w:rsidTr="008848DD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F6DD611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Bajo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3BA0212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0.0 – 2.9</w:t>
            </w:r>
          </w:p>
        </w:tc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1EE59B6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Insuficiente</w:t>
            </w:r>
          </w:p>
        </w:tc>
        <w:tc>
          <w:tcPr>
            <w:tcW w:w="126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FF4678B" w14:textId="77777777" w:rsidR="00493F26" w:rsidRDefault="00B36B3D">
            <w:r>
              <w:rPr>
                <w:rFonts w:ascii="Calibri" w:eastAsia="Calibri" w:hAnsi="Calibri" w:cs="Calibri"/>
                <w:sz w:val="18"/>
                <w:szCs w:val="18"/>
              </w:rPr>
              <w:t>No alcanza los logros mínimos — Reprobado</w:t>
            </w:r>
          </w:p>
        </w:tc>
      </w:tr>
    </w:tbl>
    <w:p w14:paraId="30A58669" w14:textId="79EB4EA0" w:rsidR="00493F26" w:rsidRDefault="00B36B3D" w:rsidP="009A296F">
      <w:pPr>
        <w:spacing w:before="60"/>
      </w:pPr>
      <w:r>
        <w:rPr>
          <w:rFonts w:ascii="Calibri" w:eastAsia="Calibri" w:hAnsi="Calibri" w:cs="Calibri"/>
          <w:b/>
          <w:bCs/>
          <w:color w:val="1B2E4B"/>
          <w:sz w:val="19"/>
          <w:szCs w:val="19"/>
        </w:rPr>
        <w:t xml:space="preserve">Nota mínima aprobatoria: </w:t>
      </w:r>
      <w:r w:rsidR="008848DD">
        <w:rPr>
          <w:rFonts w:ascii="Calibri" w:eastAsia="Calibri" w:hAnsi="Calibri" w:cs="Calibri"/>
          <w:b/>
          <w:bCs/>
          <w:sz w:val="19"/>
          <w:szCs w:val="19"/>
        </w:rPr>
        <w:t>3.0</w:t>
      </w:r>
    </w:p>
    <w:p w14:paraId="2709B8FA" w14:textId="31588768" w:rsidR="00B36B3D" w:rsidRDefault="00B36B3D"/>
    <w:sectPr w:rsidR="00B36B3D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DA15" w14:textId="77777777" w:rsidR="008C0117" w:rsidRDefault="008C0117">
      <w:r>
        <w:separator/>
      </w:r>
    </w:p>
  </w:endnote>
  <w:endnote w:type="continuationSeparator" w:id="0">
    <w:p w14:paraId="3E2B2A3F" w14:textId="77777777" w:rsidR="008C0117" w:rsidRDefault="008C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30E1" w14:textId="318C3AC7" w:rsidR="00493F26" w:rsidRDefault="009A296F" w:rsidP="009A296F">
    <w:pPr>
      <w:pBdr>
        <w:top w:val="single" w:sz="10" w:space="2" w:color="1B2E4B"/>
      </w:pBdr>
      <w:tabs>
        <w:tab w:val="center" w:pos="4680"/>
        <w:tab w:val="right" w:pos="9224"/>
      </w:tabs>
      <w:spacing w:before="60"/>
      <w:jc w:val="center"/>
    </w:pPr>
    <w:r>
      <w:rPr>
        <w:rFonts w:ascii="Calibri" w:eastAsia="Calibri" w:hAnsi="Calibri" w:cs="Calibri"/>
        <w:color w:val="4A5568"/>
        <w:sz w:val="15"/>
        <w:szCs w:val="15"/>
      </w:rPr>
      <w:t xml:space="preserve">Institución </w:t>
    </w:r>
    <w:r w:rsidR="00B36B3D">
      <w:rPr>
        <w:rFonts w:ascii="Calibri" w:eastAsia="Calibri" w:hAnsi="Calibri" w:cs="Calibri"/>
        <w:color w:val="4A5568"/>
        <w:sz w:val="15"/>
        <w:szCs w:val="15"/>
      </w:rPr>
      <w:t>Universitaria de Colombia — Contenido Programático</w:t>
    </w:r>
    <w:r w:rsidR="00B36B3D">
      <w:rPr>
        <w:rFonts w:ascii="Calibri" w:eastAsia="Calibri" w:hAnsi="Calibri" w:cs="Calibri"/>
        <w:sz w:val="15"/>
        <w:szCs w:val="15"/>
      </w:rPr>
      <w:tab/>
    </w:r>
    <w:r w:rsidR="00B36B3D">
      <w:rPr>
        <w:rFonts w:ascii="Calibri" w:eastAsia="Calibri" w:hAnsi="Calibri" w:cs="Calibri"/>
        <w:color w:val="4A5568"/>
        <w:sz w:val="15"/>
        <w:szCs w:val="15"/>
      </w:rPr>
      <w:t xml:space="preserve">Página </w:t>
    </w:r>
    <w:r w:rsidR="00B36B3D">
      <w:fldChar w:fldCharType="begin"/>
    </w:r>
    <w:r w:rsidR="00B36B3D">
      <w:instrText>PAGE</w:instrText>
    </w:r>
    <w:r w:rsidR="00B36B3D">
      <w:fldChar w:fldCharType="separate"/>
    </w:r>
    <w:r w:rsidR="008848DD">
      <w:rPr>
        <w:noProof/>
      </w:rPr>
      <w:t>1</w:t>
    </w:r>
    <w:r w:rsidR="00B36B3D">
      <w:fldChar w:fldCharType="end"/>
    </w:r>
    <w:r w:rsidR="00B36B3D">
      <w:rPr>
        <w:rFonts w:ascii="Calibri" w:eastAsia="Calibri" w:hAnsi="Calibri" w:cs="Calibri"/>
        <w:sz w:val="15"/>
        <w:szCs w:val="15"/>
      </w:rPr>
      <w:tab/>
    </w:r>
    <w:r w:rsidR="00B36B3D">
      <w:rPr>
        <w:rFonts w:ascii="Calibri" w:eastAsia="Calibri" w:hAnsi="Calibri" w:cs="Calibri"/>
        <w:i/>
        <w:iCs/>
        <w:color w:val="4A5568"/>
        <w:sz w:val="15"/>
        <w:szCs w:val="15"/>
      </w:rPr>
      <w:t>Modalidad Híbrida</w:t>
    </w:r>
    <w:r>
      <w:rPr>
        <w:rFonts w:ascii="Calibri" w:eastAsia="Calibri" w:hAnsi="Calibri" w:cs="Calibri"/>
        <w:i/>
        <w:iCs/>
        <w:color w:val="4A5568"/>
        <w:sz w:val="15"/>
        <w:szCs w:val="15"/>
      </w:rPr>
      <w:t xml:space="preserve"> (Virtual – Presencial) | V</w:t>
    </w:r>
    <w:r w:rsidR="007B34AE">
      <w:rPr>
        <w:rFonts w:ascii="Calibri" w:eastAsia="Calibri" w:hAnsi="Calibri" w:cs="Calibri"/>
        <w:i/>
        <w:iCs/>
        <w:color w:val="4A5568"/>
        <w:sz w:val="15"/>
        <w:szCs w:val="15"/>
      </w:rPr>
      <w:t>1</w:t>
    </w:r>
    <w:r>
      <w:rPr>
        <w:rFonts w:ascii="Calibri" w:eastAsia="Calibri" w:hAnsi="Calibri" w:cs="Calibri"/>
        <w:i/>
        <w:iCs/>
        <w:color w:val="4A5568"/>
        <w:sz w:val="15"/>
        <w:szCs w:val="15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39A91" w14:textId="77777777" w:rsidR="008C0117" w:rsidRDefault="008C0117">
      <w:r>
        <w:separator/>
      </w:r>
    </w:p>
  </w:footnote>
  <w:footnote w:type="continuationSeparator" w:id="0">
    <w:p w14:paraId="646FFE49" w14:textId="77777777" w:rsidR="008C0117" w:rsidRDefault="008C0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10"/>
      <w:gridCol w:w="5373"/>
      <w:gridCol w:w="2041"/>
    </w:tblGrid>
    <w:tr w:rsidR="009A296F" w14:paraId="6D924E7E" w14:textId="77777777" w:rsidTr="008848DD">
      <w:tc>
        <w:tcPr>
          <w:tcW w:w="1344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2A56DF94" w14:textId="77777777" w:rsidR="00493F26" w:rsidRDefault="00B36B3D">
          <w:r>
            <w:rPr>
              <w:noProof/>
            </w:rPr>
            <w:drawing>
              <wp:inline distT="0" distB="0" distL="0" distR="0" wp14:anchorId="3AA76B41" wp14:editId="22422C36">
                <wp:extent cx="1725433" cy="452926"/>
                <wp:effectExtent l="0" t="0" r="8255" b="444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2746" cy="457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3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80" w:type="dxa"/>
            <w:bottom w:w="40" w:type="dxa"/>
            <w:right w:w="80" w:type="dxa"/>
          </w:tcMar>
          <w:vAlign w:val="center"/>
        </w:tcPr>
        <w:p w14:paraId="61CC091B" w14:textId="635420FF" w:rsidR="00493F26" w:rsidRDefault="008848DD">
          <w:pPr>
            <w:spacing w:line="276" w:lineRule="auto"/>
            <w:jc w:val="center"/>
          </w:pPr>
          <w:r>
            <w:rPr>
              <w:rFonts w:ascii="Calibri" w:eastAsia="Calibri" w:hAnsi="Calibri" w:cs="Calibri"/>
              <w:b/>
              <w:bCs/>
              <w:color w:val="1B2E4B"/>
            </w:rPr>
            <w:t xml:space="preserve">INSTITUCIÓN </w:t>
          </w:r>
          <w:r w:rsidR="00B36B3D">
            <w:rPr>
              <w:rFonts w:ascii="Calibri" w:eastAsia="Calibri" w:hAnsi="Calibri" w:cs="Calibri"/>
              <w:b/>
              <w:bCs/>
              <w:color w:val="1B2E4B"/>
            </w:rPr>
            <w:t>UNIVERSITARIA DE COLOMBIA</w:t>
          </w:r>
        </w:p>
        <w:p w14:paraId="6B863091" w14:textId="77777777" w:rsidR="00493F26" w:rsidRDefault="00B36B3D">
          <w:pPr>
            <w:spacing w:line="276" w:lineRule="auto"/>
            <w:jc w:val="center"/>
          </w:pPr>
          <w:r>
            <w:rPr>
              <w:rFonts w:ascii="Calibri" w:eastAsia="Calibri" w:hAnsi="Calibri" w:cs="Calibri"/>
              <w:color w:val="2C4A6E"/>
              <w:sz w:val="17"/>
              <w:szCs w:val="17"/>
            </w:rPr>
            <w:t>Dirección de Programas Virtuales</w:t>
          </w:r>
        </w:p>
        <w:p w14:paraId="160209C3" w14:textId="77777777" w:rsidR="00493F26" w:rsidRDefault="00B36B3D">
          <w:pPr>
            <w:spacing w:line="276" w:lineRule="auto"/>
            <w:jc w:val="center"/>
          </w:pPr>
          <w:r>
            <w:rPr>
              <w:rFonts w:ascii="Calibri" w:eastAsia="Calibri" w:hAnsi="Calibri" w:cs="Calibri"/>
              <w:i/>
              <w:iCs/>
              <w:color w:val="4A5568"/>
              <w:sz w:val="16"/>
              <w:szCs w:val="16"/>
            </w:rPr>
            <w:t>Contenido Programático</w:t>
          </w:r>
        </w:p>
      </w:tc>
      <w:tc>
        <w:tcPr>
          <w:tcW w:w="1013" w:type="pct"/>
          <w:tcBorders>
            <w:top w:val="none" w:sz="0" w:space="0" w:color="FFFFFF"/>
            <w:left w:val="single" w:sz="12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20" w:type="dxa"/>
            <w:bottom w:w="40" w:type="dxa"/>
            <w:right w:w="0" w:type="dxa"/>
          </w:tcMar>
          <w:vAlign w:val="center"/>
        </w:tcPr>
        <w:p w14:paraId="673D44A5" w14:textId="4EBFA42D" w:rsidR="00493F26" w:rsidRDefault="00B36B3D">
          <w:pPr>
            <w:spacing w:line="276" w:lineRule="auto"/>
          </w:pPr>
          <w:r>
            <w:rPr>
              <w:rFonts w:ascii="Calibri" w:eastAsia="Calibri" w:hAnsi="Calibri" w:cs="Calibri"/>
              <w:color w:val="4A5568"/>
              <w:sz w:val="15"/>
              <w:szCs w:val="15"/>
            </w:rPr>
            <w:t>Código: FO-DOC-002-V</w:t>
          </w:r>
          <w:r w:rsidR="007B34AE">
            <w:rPr>
              <w:rFonts w:ascii="Calibri" w:eastAsia="Calibri" w:hAnsi="Calibri" w:cs="Calibri"/>
              <w:color w:val="4A5568"/>
              <w:sz w:val="15"/>
              <w:szCs w:val="15"/>
            </w:rPr>
            <w:t>1</w:t>
          </w:r>
        </w:p>
        <w:p w14:paraId="347F60BC" w14:textId="21A3172D" w:rsidR="00493F26" w:rsidRDefault="00B36B3D">
          <w:pPr>
            <w:spacing w:line="276" w:lineRule="auto"/>
          </w:pPr>
          <w:r>
            <w:rPr>
              <w:rFonts w:ascii="Calibri" w:eastAsia="Calibri" w:hAnsi="Calibri" w:cs="Calibri"/>
              <w:color w:val="4A5568"/>
              <w:sz w:val="15"/>
              <w:szCs w:val="15"/>
            </w:rPr>
            <w:t xml:space="preserve">Versión: </w:t>
          </w:r>
          <w:r w:rsidR="007B34AE">
            <w:rPr>
              <w:rFonts w:ascii="Calibri" w:eastAsia="Calibri" w:hAnsi="Calibri" w:cs="Calibri"/>
              <w:color w:val="4A5568"/>
              <w:sz w:val="15"/>
              <w:szCs w:val="15"/>
            </w:rPr>
            <w:t>1</w:t>
          </w:r>
          <w:r>
            <w:rPr>
              <w:rFonts w:ascii="Calibri" w:eastAsia="Calibri" w:hAnsi="Calibri" w:cs="Calibri"/>
              <w:color w:val="4A5568"/>
              <w:sz w:val="15"/>
              <w:szCs w:val="15"/>
            </w:rPr>
            <w:t>.0</w:t>
          </w:r>
        </w:p>
        <w:p w14:paraId="15AECA44" w14:textId="209BE49C" w:rsidR="00493F26" w:rsidRDefault="00B36B3D">
          <w:pPr>
            <w:spacing w:line="276" w:lineRule="auto"/>
          </w:pPr>
          <w:r>
            <w:rPr>
              <w:rFonts w:ascii="Calibri" w:eastAsia="Calibri" w:hAnsi="Calibri" w:cs="Calibri"/>
              <w:color w:val="4A5568"/>
              <w:sz w:val="15"/>
              <w:szCs w:val="15"/>
            </w:rPr>
            <w:t xml:space="preserve">Fecha: </w:t>
          </w:r>
          <w:proofErr w:type="gramStart"/>
          <w:r w:rsidR="007B34AE">
            <w:rPr>
              <w:rFonts w:ascii="Calibri" w:eastAsia="Calibri" w:hAnsi="Calibri" w:cs="Calibri"/>
              <w:color w:val="4A5568"/>
              <w:sz w:val="15"/>
              <w:szCs w:val="15"/>
            </w:rPr>
            <w:t>Febrero</w:t>
          </w:r>
          <w:proofErr w:type="gramEnd"/>
          <w:r w:rsidR="007B34AE">
            <w:rPr>
              <w:rFonts w:ascii="Calibri" w:eastAsia="Calibri" w:hAnsi="Calibri" w:cs="Calibri"/>
              <w:color w:val="4A5568"/>
              <w:sz w:val="15"/>
              <w:szCs w:val="15"/>
            </w:rPr>
            <w:t xml:space="preserve"> 2026</w:t>
          </w:r>
        </w:p>
      </w:tc>
    </w:tr>
  </w:tbl>
  <w:p w14:paraId="20DA3608" w14:textId="77777777" w:rsidR="00493F26" w:rsidRDefault="00493F26">
    <w:pPr>
      <w:pBdr>
        <w:bottom w:val="single" w:sz="16" w:space="1" w:color="auto"/>
      </w:pBdr>
      <w:spacing w:before="6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A0966"/>
    <w:multiLevelType w:val="hybridMultilevel"/>
    <w:tmpl w:val="7DCA1114"/>
    <w:lvl w:ilvl="0" w:tplc="8952886A">
      <w:start w:val="1"/>
      <w:numFmt w:val="bullet"/>
      <w:lvlText w:val="●"/>
      <w:lvlJc w:val="left"/>
      <w:pPr>
        <w:ind w:left="720" w:hanging="360"/>
      </w:pPr>
    </w:lvl>
    <w:lvl w:ilvl="1" w:tplc="F6129890">
      <w:start w:val="1"/>
      <w:numFmt w:val="bullet"/>
      <w:lvlText w:val="○"/>
      <w:lvlJc w:val="left"/>
      <w:pPr>
        <w:ind w:left="1440" w:hanging="360"/>
      </w:pPr>
    </w:lvl>
    <w:lvl w:ilvl="2" w:tplc="7024969A">
      <w:start w:val="1"/>
      <w:numFmt w:val="bullet"/>
      <w:lvlText w:val="■"/>
      <w:lvlJc w:val="left"/>
      <w:pPr>
        <w:ind w:left="2160" w:hanging="360"/>
      </w:pPr>
    </w:lvl>
    <w:lvl w:ilvl="3" w:tplc="065673AC">
      <w:start w:val="1"/>
      <w:numFmt w:val="bullet"/>
      <w:lvlText w:val="●"/>
      <w:lvlJc w:val="left"/>
      <w:pPr>
        <w:ind w:left="2880" w:hanging="360"/>
      </w:pPr>
    </w:lvl>
    <w:lvl w:ilvl="4" w:tplc="EA52E714">
      <w:start w:val="1"/>
      <w:numFmt w:val="bullet"/>
      <w:lvlText w:val="○"/>
      <w:lvlJc w:val="left"/>
      <w:pPr>
        <w:ind w:left="3600" w:hanging="360"/>
      </w:pPr>
    </w:lvl>
    <w:lvl w:ilvl="5" w:tplc="689A6A06">
      <w:start w:val="1"/>
      <w:numFmt w:val="bullet"/>
      <w:lvlText w:val="■"/>
      <w:lvlJc w:val="left"/>
      <w:pPr>
        <w:ind w:left="4320" w:hanging="360"/>
      </w:pPr>
    </w:lvl>
    <w:lvl w:ilvl="6" w:tplc="DE0E4184">
      <w:start w:val="1"/>
      <w:numFmt w:val="bullet"/>
      <w:lvlText w:val="●"/>
      <w:lvlJc w:val="left"/>
      <w:pPr>
        <w:ind w:left="5040" w:hanging="360"/>
      </w:pPr>
    </w:lvl>
    <w:lvl w:ilvl="7" w:tplc="BF3009E8">
      <w:start w:val="1"/>
      <w:numFmt w:val="bullet"/>
      <w:lvlText w:val="●"/>
      <w:lvlJc w:val="left"/>
      <w:pPr>
        <w:ind w:left="5760" w:hanging="360"/>
      </w:pPr>
    </w:lvl>
    <w:lvl w:ilvl="8" w:tplc="88F257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CB7DA3"/>
    <w:multiLevelType w:val="hybridMultilevel"/>
    <w:tmpl w:val="4E0CA328"/>
    <w:lvl w:ilvl="0" w:tplc="E168D376">
      <w:start w:val="1"/>
      <w:numFmt w:val="bullet"/>
      <w:lvlText w:val="•"/>
      <w:lvlJc w:val="left"/>
      <w:pPr>
        <w:ind w:left="580" w:hanging="290"/>
      </w:pPr>
    </w:lvl>
    <w:lvl w:ilvl="1" w:tplc="F9B8C77C">
      <w:numFmt w:val="decimal"/>
      <w:lvlText w:val=""/>
      <w:lvlJc w:val="left"/>
    </w:lvl>
    <w:lvl w:ilvl="2" w:tplc="75027398">
      <w:numFmt w:val="decimal"/>
      <w:lvlText w:val=""/>
      <w:lvlJc w:val="left"/>
    </w:lvl>
    <w:lvl w:ilvl="3" w:tplc="15E8B36E">
      <w:numFmt w:val="decimal"/>
      <w:lvlText w:val=""/>
      <w:lvlJc w:val="left"/>
    </w:lvl>
    <w:lvl w:ilvl="4" w:tplc="192CF35C">
      <w:numFmt w:val="decimal"/>
      <w:lvlText w:val=""/>
      <w:lvlJc w:val="left"/>
    </w:lvl>
    <w:lvl w:ilvl="5" w:tplc="BD9C7DF6">
      <w:numFmt w:val="decimal"/>
      <w:lvlText w:val=""/>
      <w:lvlJc w:val="left"/>
    </w:lvl>
    <w:lvl w:ilvl="6" w:tplc="D232723A">
      <w:numFmt w:val="decimal"/>
      <w:lvlText w:val=""/>
      <w:lvlJc w:val="left"/>
    </w:lvl>
    <w:lvl w:ilvl="7" w:tplc="A0626FC2">
      <w:numFmt w:val="decimal"/>
      <w:lvlText w:val=""/>
      <w:lvlJc w:val="left"/>
    </w:lvl>
    <w:lvl w:ilvl="8" w:tplc="C0D2EC16">
      <w:numFmt w:val="decimal"/>
      <w:lvlText w:val=""/>
      <w:lvlJc w:val="left"/>
    </w:lvl>
  </w:abstractNum>
  <w:abstractNum w:abstractNumId="2" w15:restartNumberingAfterBreak="0">
    <w:nsid w:val="65A5286F"/>
    <w:multiLevelType w:val="hybridMultilevel"/>
    <w:tmpl w:val="C63CA250"/>
    <w:lvl w:ilvl="0" w:tplc="6324CB3A">
      <w:start w:val="1"/>
      <w:numFmt w:val="decimal"/>
      <w:lvlText w:val="%1."/>
      <w:lvlJc w:val="left"/>
      <w:pPr>
        <w:ind w:left="580" w:hanging="290"/>
      </w:pPr>
    </w:lvl>
    <w:lvl w:ilvl="1" w:tplc="22EACE48">
      <w:numFmt w:val="decimal"/>
      <w:lvlText w:val=""/>
      <w:lvlJc w:val="left"/>
    </w:lvl>
    <w:lvl w:ilvl="2" w:tplc="367EDBB2">
      <w:numFmt w:val="decimal"/>
      <w:lvlText w:val=""/>
      <w:lvlJc w:val="left"/>
    </w:lvl>
    <w:lvl w:ilvl="3" w:tplc="D78A616E">
      <w:numFmt w:val="decimal"/>
      <w:lvlText w:val=""/>
      <w:lvlJc w:val="left"/>
    </w:lvl>
    <w:lvl w:ilvl="4" w:tplc="3AE4B5D6">
      <w:numFmt w:val="decimal"/>
      <w:lvlText w:val=""/>
      <w:lvlJc w:val="left"/>
    </w:lvl>
    <w:lvl w:ilvl="5" w:tplc="5D04B8CE">
      <w:numFmt w:val="decimal"/>
      <w:lvlText w:val=""/>
      <w:lvlJc w:val="left"/>
    </w:lvl>
    <w:lvl w:ilvl="6" w:tplc="4DE47878">
      <w:numFmt w:val="decimal"/>
      <w:lvlText w:val=""/>
      <w:lvlJc w:val="left"/>
    </w:lvl>
    <w:lvl w:ilvl="7" w:tplc="2F427CAA">
      <w:numFmt w:val="decimal"/>
      <w:lvlText w:val=""/>
      <w:lvlJc w:val="left"/>
    </w:lvl>
    <w:lvl w:ilvl="8" w:tplc="EC72621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F26"/>
    <w:rsid w:val="00493F26"/>
    <w:rsid w:val="007B34AE"/>
    <w:rsid w:val="00846F7D"/>
    <w:rsid w:val="008848DD"/>
    <w:rsid w:val="008C0117"/>
    <w:rsid w:val="009A296F"/>
    <w:rsid w:val="00B052AB"/>
    <w:rsid w:val="00B36B3D"/>
    <w:rsid w:val="00DC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B721"/>
  <w15:docId w15:val="{9EEDF8C3-589E-4787-97C8-077B9B74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848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48DD"/>
  </w:style>
  <w:style w:type="paragraph" w:styleId="Piedepgina">
    <w:name w:val="footer"/>
    <w:basedOn w:val="Normal"/>
    <w:link w:val="PiedepginaCar"/>
    <w:uiPriority w:val="99"/>
    <w:unhideWhenUsed/>
    <w:rsid w:val="008848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706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UDC18</cp:lastModifiedBy>
  <cp:revision>3</cp:revision>
  <dcterms:created xsi:type="dcterms:W3CDTF">2026-05-07T17:48:00Z</dcterms:created>
  <dcterms:modified xsi:type="dcterms:W3CDTF">2026-05-07T20:15:00Z</dcterms:modified>
</cp:coreProperties>
</file>