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C5541" w14:textId="0EFDF1F5" w:rsidR="0050361D" w:rsidRPr="00350816" w:rsidRDefault="00350816" w:rsidP="00350816">
      <w:pPr>
        <w:jc w:val="center"/>
        <w:rPr>
          <w:b/>
          <w:bCs/>
          <w:lang w:val="es-ES"/>
        </w:rPr>
      </w:pPr>
      <w:r w:rsidRPr="00350816">
        <w:rPr>
          <w:b/>
          <w:bCs/>
          <w:lang w:val="es-ES"/>
        </w:rPr>
        <w:t>QUÉ ES LA COMUNICACIÓN INTERNA EN UNA EMPRESA</w:t>
      </w:r>
    </w:p>
    <w:p w14:paraId="3FCA71F8" w14:textId="77777777" w:rsidR="00350816" w:rsidRPr="00350816" w:rsidRDefault="00350816" w:rsidP="00350816">
      <w:r w:rsidRPr="00350816">
        <w:t>La comunicación interna de una empresa se refiere a todas las formas de interacción e intercambio de información dentro de la organización, tanto de manera formal como informal. Esta comunicación es fundamental para mantener a los empleados informados, motivados y alineados con los objetivos de la empresa. </w:t>
      </w:r>
    </w:p>
    <w:p w14:paraId="5482FBE1" w14:textId="77777777" w:rsidR="00350816" w:rsidRPr="00350816" w:rsidRDefault="00350816" w:rsidP="00350816">
      <w:r w:rsidRPr="00350816">
        <w:t>Importancia de la comunicación interna:</w:t>
      </w:r>
    </w:p>
    <w:p w14:paraId="4005B6D6" w14:textId="77777777" w:rsidR="00350816" w:rsidRPr="00350816" w:rsidRDefault="00350816" w:rsidP="00350816">
      <w:pPr>
        <w:numPr>
          <w:ilvl w:val="0"/>
          <w:numId w:val="1"/>
        </w:numPr>
      </w:pPr>
      <w:r w:rsidRPr="00350816">
        <w:rPr>
          <w:b/>
          <w:bCs/>
        </w:rPr>
        <w:t>Mejora el clima laboral:</w:t>
      </w:r>
    </w:p>
    <w:p w14:paraId="36441040" w14:textId="77777777" w:rsidR="00350816" w:rsidRPr="00350816" w:rsidRDefault="00350816" w:rsidP="00350816">
      <w:r w:rsidRPr="00350816">
        <w:t>Una buena comunicación interna crea un ambiente de trabajo más positivo y transparente, donde los empleados se sienten valorados y escuchados. </w:t>
      </w:r>
    </w:p>
    <w:p w14:paraId="6C303F4A" w14:textId="77777777" w:rsidR="00350816" w:rsidRPr="00350816" w:rsidRDefault="00350816" w:rsidP="00350816">
      <w:pPr>
        <w:numPr>
          <w:ilvl w:val="0"/>
          <w:numId w:val="1"/>
        </w:numPr>
      </w:pPr>
      <w:r w:rsidRPr="00350816">
        <w:rPr>
          <w:b/>
          <w:bCs/>
        </w:rPr>
        <w:t>Aumenta la productividad:</w:t>
      </w:r>
    </w:p>
    <w:p w14:paraId="11F8E422" w14:textId="77777777" w:rsidR="00350816" w:rsidRPr="00350816" w:rsidRDefault="00350816" w:rsidP="00350816">
      <w:r w:rsidRPr="00350816">
        <w:t>Al mantener a los empleados informados y conectados, se fomenta la colaboración y se reduce la incertidumbre, lo que puede llevar a un aumento de la productividad. </w:t>
      </w:r>
    </w:p>
    <w:p w14:paraId="1454B5B6" w14:textId="77777777" w:rsidR="00350816" w:rsidRPr="00350816" w:rsidRDefault="00350816" w:rsidP="00350816">
      <w:pPr>
        <w:numPr>
          <w:ilvl w:val="0"/>
          <w:numId w:val="1"/>
        </w:numPr>
      </w:pPr>
      <w:r w:rsidRPr="00350816">
        <w:rPr>
          <w:b/>
          <w:bCs/>
        </w:rPr>
        <w:t>Retención del talento:</w:t>
      </w:r>
    </w:p>
    <w:p w14:paraId="10CBB3ED" w14:textId="77777777" w:rsidR="00350816" w:rsidRPr="00350816" w:rsidRDefault="00350816" w:rsidP="00350816">
      <w:r w:rsidRPr="00350816">
        <w:t>Una comunicación interna efectiva ayuda a retener a los empleados al hacerlos sentir parte de la empresa y al fomentar su compromiso. </w:t>
      </w:r>
    </w:p>
    <w:p w14:paraId="71C25666" w14:textId="77777777" w:rsidR="00350816" w:rsidRPr="00350816" w:rsidRDefault="00350816" w:rsidP="00350816">
      <w:pPr>
        <w:numPr>
          <w:ilvl w:val="0"/>
          <w:numId w:val="1"/>
        </w:numPr>
      </w:pPr>
      <w:r w:rsidRPr="00350816">
        <w:rPr>
          <w:b/>
          <w:bCs/>
        </w:rPr>
        <w:t>Transmisión de valores y cultura:</w:t>
      </w:r>
    </w:p>
    <w:p w14:paraId="477975F3" w14:textId="77777777" w:rsidR="00350816" w:rsidRPr="00350816" w:rsidRDefault="00350816" w:rsidP="00350816">
      <w:r w:rsidRPr="00350816">
        <w:t>Permite difundir la misión, visión y valores de la empresa, así como mantener a todos alineados con la cultura organizacional. </w:t>
      </w:r>
    </w:p>
    <w:p w14:paraId="19AEBE86" w14:textId="77777777" w:rsidR="00350816" w:rsidRPr="00350816" w:rsidRDefault="00350816" w:rsidP="00350816">
      <w:pPr>
        <w:numPr>
          <w:ilvl w:val="0"/>
          <w:numId w:val="1"/>
        </w:numPr>
      </w:pPr>
      <w:r w:rsidRPr="00350816">
        <w:rPr>
          <w:b/>
          <w:bCs/>
        </w:rPr>
        <w:t>Gestión del cambio:</w:t>
      </w:r>
    </w:p>
    <w:p w14:paraId="5FCFECF3" w14:textId="77777777" w:rsidR="00350816" w:rsidRPr="00350816" w:rsidRDefault="00350816" w:rsidP="00350816">
      <w:r w:rsidRPr="00350816">
        <w:t>Facilita la comunicación de cambios importantes, como nuevas políticas o proyectos, lo que ayuda a minimizar la resistencia y a asegurar una transición más fluida. </w:t>
      </w:r>
    </w:p>
    <w:p w14:paraId="46C2110D" w14:textId="77777777" w:rsidR="00350816" w:rsidRPr="00350816" w:rsidRDefault="00350816" w:rsidP="00350816">
      <w:r w:rsidRPr="00350816">
        <w:t>Tipos de comunicación interna:</w:t>
      </w:r>
    </w:p>
    <w:p w14:paraId="1E14F358" w14:textId="77777777" w:rsidR="00350816" w:rsidRPr="00350816" w:rsidRDefault="00350816" w:rsidP="00350816">
      <w:pPr>
        <w:numPr>
          <w:ilvl w:val="0"/>
          <w:numId w:val="2"/>
        </w:numPr>
      </w:pPr>
      <w:r w:rsidRPr="00350816">
        <w:rPr>
          <w:b/>
          <w:bCs/>
        </w:rPr>
        <w:t>Comunicación vertical:</w:t>
      </w:r>
      <w:r w:rsidRPr="00350816">
        <w:t> Fluye entre diferentes niveles jerárquicos (de arriba hacia abajo o de abajo hacia arriba). </w:t>
      </w:r>
    </w:p>
    <w:p w14:paraId="24C845B8" w14:textId="77777777" w:rsidR="00350816" w:rsidRPr="00350816" w:rsidRDefault="00350816" w:rsidP="00350816">
      <w:pPr>
        <w:numPr>
          <w:ilvl w:val="0"/>
          <w:numId w:val="2"/>
        </w:numPr>
      </w:pPr>
      <w:r w:rsidRPr="00350816">
        <w:rPr>
          <w:b/>
          <w:bCs/>
        </w:rPr>
        <w:t>Comunicación horizontal:</w:t>
      </w:r>
      <w:r w:rsidRPr="00350816">
        <w:t> Se da entre personas del mismo nivel jerárquico. </w:t>
      </w:r>
    </w:p>
    <w:p w14:paraId="32277A03" w14:textId="77777777" w:rsidR="00350816" w:rsidRPr="00350816" w:rsidRDefault="00350816" w:rsidP="00350816">
      <w:pPr>
        <w:numPr>
          <w:ilvl w:val="0"/>
          <w:numId w:val="2"/>
        </w:numPr>
      </w:pPr>
      <w:r w:rsidRPr="00350816">
        <w:rPr>
          <w:b/>
          <w:bCs/>
        </w:rPr>
        <w:t>Comunicación diagonal:</w:t>
      </w:r>
      <w:r w:rsidRPr="00350816">
        <w:t> Transversal a diferentes niveles y áreas de la empresa. </w:t>
      </w:r>
    </w:p>
    <w:p w14:paraId="2F809A96" w14:textId="77777777" w:rsidR="00350816" w:rsidRPr="00350816" w:rsidRDefault="00350816" w:rsidP="00350816">
      <w:pPr>
        <w:numPr>
          <w:ilvl w:val="0"/>
          <w:numId w:val="2"/>
        </w:numPr>
      </w:pPr>
      <w:r w:rsidRPr="00350816">
        <w:rPr>
          <w:b/>
          <w:bCs/>
        </w:rPr>
        <w:t>Comunicación formal:</w:t>
      </w:r>
      <w:r w:rsidRPr="00350816">
        <w:t> Se realiza a través de canales establecidos, como correos electrónicos, reuniones o comunicados oficiales. </w:t>
      </w:r>
    </w:p>
    <w:p w14:paraId="73B729A1" w14:textId="77777777" w:rsidR="00350816" w:rsidRPr="00350816" w:rsidRDefault="00350816" w:rsidP="00350816">
      <w:pPr>
        <w:numPr>
          <w:ilvl w:val="0"/>
          <w:numId w:val="2"/>
        </w:numPr>
      </w:pPr>
      <w:r w:rsidRPr="00350816">
        <w:rPr>
          <w:b/>
          <w:bCs/>
        </w:rPr>
        <w:t>Comunicación informal:</w:t>
      </w:r>
      <w:r w:rsidRPr="00350816">
        <w:t> Se da a través de conversaciones casuales, redes sociales internas o eventos sociales. </w:t>
      </w:r>
    </w:p>
    <w:p w14:paraId="54C50E15" w14:textId="77777777" w:rsidR="00350816" w:rsidRPr="00350816" w:rsidRDefault="00350816" w:rsidP="00350816">
      <w:r w:rsidRPr="00350816">
        <w:t>Herramientas y canales:</w:t>
      </w:r>
    </w:p>
    <w:p w14:paraId="26BA1A91" w14:textId="77777777" w:rsidR="00350816" w:rsidRPr="00350816" w:rsidRDefault="00350816" w:rsidP="00350816">
      <w:pPr>
        <w:numPr>
          <w:ilvl w:val="0"/>
          <w:numId w:val="3"/>
        </w:numPr>
      </w:pPr>
      <w:r w:rsidRPr="00350816">
        <w:rPr>
          <w:b/>
          <w:bCs/>
        </w:rPr>
        <w:t>Intranet:</w:t>
      </w:r>
      <w:r w:rsidRPr="00350816">
        <w:t> Plataforma interna para compartir información y recursos.</w:t>
      </w:r>
    </w:p>
    <w:p w14:paraId="4C99E579" w14:textId="77777777" w:rsidR="00350816" w:rsidRPr="00350816" w:rsidRDefault="00350816" w:rsidP="00350816">
      <w:pPr>
        <w:numPr>
          <w:ilvl w:val="0"/>
          <w:numId w:val="3"/>
        </w:numPr>
      </w:pPr>
      <w:r w:rsidRPr="00350816">
        <w:rPr>
          <w:b/>
          <w:bCs/>
        </w:rPr>
        <w:t>Boletines y revistas internas:</w:t>
      </w:r>
      <w:r w:rsidRPr="00350816">
        <w:t> Informan sobre noticias, novedades y logros de la empresa.</w:t>
      </w:r>
    </w:p>
    <w:p w14:paraId="470520A8" w14:textId="77777777" w:rsidR="00350816" w:rsidRPr="00350816" w:rsidRDefault="00350816" w:rsidP="00350816">
      <w:pPr>
        <w:numPr>
          <w:ilvl w:val="0"/>
          <w:numId w:val="3"/>
        </w:numPr>
      </w:pPr>
      <w:r w:rsidRPr="00350816">
        <w:rPr>
          <w:b/>
          <w:bCs/>
        </w:rPr>
        <w:lastRenderedPageBreak/>
        <w:t>Reuniones:</w:t>
      </w:r>
      <w:r w:rsidRPr="00350816">
        <w:t> Permiten la interacción directa entre empleados y la discusión de temas importantes.</w:t>
      </w:r>
    </w:p>
    <w:p w14:paraId="2AC2B4BC" w14:textId="77777777" w:rsidR="00350816" w:rsidRPr="00350816" w:rsidRDefault="00350816" w:rsidP="00350816">
      <w:pPr>
        <w:numPr>
          <w:ilvl w:val="0"/>
          <w:numId w:val="3"/>
        </w:numPr>
      </w:pPr>
      <w:r w:rsidRPr="00350816">
        <w:rPr>
          <w:b/>
          <w:bCs/>
        </w:rPr>
        <w:t>Redes sociales internas:</w:t>
      </w:r>
      <w:r w:rsidRPr="00350816">
        <w:t> Facilitan la comunicación informal y la colaboración.</w:t>
      </w:r>
    </w:p>
    <w:p w14:paraId="0A9C52C3" w14:textId="77777777" w:rsidR="00350816" w:rsidRPr="00350816" w:rsidRDefault="00350816" w:rsidP="00350816">
      <w:pPr>
        <w:numPr>
          <w:ilvl w:val="0"/>
          <w:numId w:val="3"/>
        </w:numPr>
      </w:pPr>
      <w:r w:rsidRPr="00350816">
        <w:rPr>
          <w:b/>
          <w:bCs/>
        </w:rPr>
        <w:t>Correo electrónico:</w:t>
      </w:r>
      <w:r w:rsidRPr="00350816">
        <w:t> Canal para comunicaciones formales e informales.</w:t>
      </w:r>
    </w:p>
    <w:p w14:paraId="2A1FBABD" w14:textId="77777777" w:rsidR="00350816" w:rsidRPr="00350816" w:rsidRDefault="00350816" w:rsidP="00350816">
      <w:pPr>
        <w:numPr>
          <w:ilvl w:val="0"/>
          <w:numId w:val="3"/>
        </w:numPr>
      </w:pPr>
      <w:r w:rsidRPr="00350816">
        <w:rPr>
          <w:b/>
          <w:bCs/>
        </w:rPr>
        <w:t>Chat interno:</w:t>
      </w:r>
      <w:r w:rsidRPr="00350816">
        <w:t> Permite conversaciones rápidas y colaborativas.</w:t>
      </w:r>
    </w:p>
    <w:p w14:paraId="1E4BAB78" w14:textId="77777777" w:rsidR="00350816" w:rsidRPr="00350816" w:rsidRDefault="00350816" w:rsidP="00350816">
      <w:pPr>
        <w:numPr>
          <w:ilvl w:val="0"/>
          <w:numId w:val="3"/>
        </w:numPr>
      </w:pPr>
      <w:r w:rsidRPr="00350816">
        <w:rPr>
          <w:b/>
          <w:bCs/>
        </w:rPr>
        <w:t>Tableros de anuncios:</w:t>
      </w:r>
      <w:r w:rsidRPr="00350816">
        <w:t> Canal para anuncios y comunicados generales. </w:t>
      </w:r>
    </w:p>
    <w:p w14:paraId="57FDE705" w14:textId="77777777" w:rsidR="00350816" w:rsidRPr="00350816" w:rsidRDefault="00350816" w:rsidP="00350816">
      <w:r w:rsidRPr="00350816">
        <w:t>En resumen, una comunicación interna efectiva es esencial para el éxito de cualquier empresa, ya que contribuye a la creación de un ambiente de trabajo positivo, mejora la productividad y ayuda a retener el talento. </w:t>
      </w:r>
    </w:p>
    <w:p w14:paraId="60940190" w14:textId="77777777" w:rsidR="00350816" w:rsidRPr="00350816" w:rsidRDefault="00350816">
      <w:pPr>
        <w:rPr>
          <w:lang w:val="es-ES"/>
        </w:rPr>
      </w:pPr>
    </w:p>
    <w:sectPr w:rsidR="00350816" w:rsidRPr="0035081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16A29"/>
    <w:multiLevelType w:val="multilevel"/>
    <w:tmpl w:val="0D527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737D2B"/>
    <w:multiLevelType w:val="multilevel"/>
    <w:tmpl w:val="4680F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252C82"/>
    <w:multiLevelType w:val="multilevel"/>
    <w:tmpl w:val="5B704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5408507">
    <w:abstractNumId w:val="0"/>
  </w:num>
  <w:num w:numId="2" w16cid:durableId="1193958376">
    <w:abstractNumId w:val="1"/>
  </w:num>
  <w:num w:numId="3" w16cid:durableId="3372689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16"/>
    <w:rsid w:val="00350816"/>
    <w:rsid w:val="004F0ACD"/>
    <w:rsid w:val="0050361D"/>
    <w:rsid w:val="005F0AD9"/>
    <w:rsid w:val="00AE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97D18"/>
  <w15:chartTrackingRefBased/>
  <w15:docId w15:val="{AC66E28E-EA0A-4C17-BC47-A807F30DF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508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508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508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508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508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508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508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508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508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508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508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508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5081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5081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508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5081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508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508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508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508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508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508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508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5081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5081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5081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508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5081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508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8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85015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8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0908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8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18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467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97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8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7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4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13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23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8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22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11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90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872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1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64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61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296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67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26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6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08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646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06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753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32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5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73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23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53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1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7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3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0005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6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1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5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09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33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99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76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5877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88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1271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8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3703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4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5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5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817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504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72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60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97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24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67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20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00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1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36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1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545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3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94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25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84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04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0402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3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9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8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74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8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3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1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14778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2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7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5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2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25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74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9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8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63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2025-08-04T12:35:00Z</dcterms:created>
  <dcterms:modified xsi:type="dcterms:W3CDTF">2025-08-04T12:36:00Z</dcterms:modified>
</cp:coreProperties>
</file>