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3FB" w:rsidRPr="00D653FB" w:rsidRDefault="009E0837" w:rsidP="00D653FB">
      <w:pPr>
        <w:jc w:val="both"/>
        <w:rPr>
          <w:rFonts w:ascii="Times New Roman" w:hAnsi="Times New Roman" w:cs="Times New Roman"/>
          <w:b/>
          <w:sz w:val="28"/>
          <w:szCs w:val="28"/>
          <w:lang w:val="es-MX"/>
        </w:rPr>
      </w:pPr>
      <w:r>
        <w:rPr>
          <w:rFonts w:ascii="Times New Roman" w:hAnsi="Times New Roman" w:cs="Times New Roman"/>
          <w:b/>
          <w:sz w:val="28"/>
          <w:szCs w:val="28"/>
          <w:lang w:val="es-MX"/>
        </w:rPr>
        <w:t>Manual de identidad.</w:t>
      </w:r>
      <w:r w:rsidR="00D653FB" w:rsidRPr="00D653FB">
        <w:rPr>
          <w:rFonts w:ascii="Times New Roman" w:hAnsi="Times New Roman" w:cs="Times New Roman"/>
          <w:b/>
          <w:sz w:val="28"/>
          <w:szCs w:val="28"/>
          <w:lang w:val="es-MX"/>
        </w:rPr>
        <w:t xml:space="preserve"> Qué es y cómo realizar uno de forma correcta </w:t>
      </w:r>
    </w:p>
    <w:p w:rsidR="00D653FB" w:rsidRPr="00D653FB" w:rsidRDefault="00D653FB" w:rsidP="00D653FB">
      <w:pPr>
        <w:jc w:val="both"/>
        <w:rPr>
          <w:rFonts w:ascii="Times New Roman" w:hAnsi="Times New Roman" w:cs="Times New Roman"/>
          <w:b/>
          <w:sz w:val="28"/>
          <w:szCs w:val="28"/>
          <w:lang w:val="es-MX"/>
        </w:rPr>
      </w:pPr>
      <w:r w:rsidRPr="00D653FB">
        <w:rPr>
          <w:rFonts w:ascii="Times New Roman" w:hAnsi="Times New Roman" w:cs="Times New Roman"/>
          <w:sz w:val="28"/>
          <w:szCs w:val="28"/>
          <w:lang w:val="es-MX"/>
        </w:rPr>
        <w:t xml:space="preserve">Cualquier empresa necesita contar con una identidad visual fuerte. Una imagen de marca que ayude a impactar y a comunicarnos aún mejor con nuestra audiencia. </w:t>
      </w:r>
      <w:r w:rsidRPr="00D653FB">
        <w:rPr>
          <w:rFonts w:ascii="Times New Roman" w:hAnsi="Times New Roman" w:cs="Times New Roman"/>
          <w:sz w:val="28"/>
          <w:szCs w:val="28"/>
        </w:rPr>
        <w:t>Para ello, lo más importante no es c</w:t>
      </w:r>
      <w:r>
        <w:rPr>
          <w:rFonts w:ascii="Times New Roman" w:hAnsi="Times New Roman" w:cs="Times New Roman"/>
          <w:sz w:val="28"/>
          <w:szCs w:val="28"/>
        </w:rPr>
        <w:t xml:space="preserve">ontar con un buen logo. </w:t>
      </w:r>
      <w:r w:rsidRPr="00D653FB">
        <w:rPr>
          <w:rFonts w:ascii="Times New Roman" w:hAnsi="Times New Roman" w:cs="Times New Roman"/>
          <w:sz w:val="28"/>
          <w:szCs w:val="28"/>
          <w:lang w:val="es-MX"/>
        </w:rPr>
        <w:t>De nada sirve si no podemos garantizar cómo se usa el logo en cada comunicación que realicemos a la audiencia. En el papel del branding y de la identidad visual, lo más importante es la consistencia y aquí es donde un manual de identidad corporativa entra en juego.</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Necesitamos ser consistentes con nuestro branding y todos los elementos que forman nuestra identidad visual. Tanto si somos una gran empresa, como una pequeña de reciente creación, debemos evitar trasladar una imagen fragmentada o poco profesional con el uso de nuestra identidad visual a nuestros clientes.</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Ya hemos comentado antes la importancia del </w:t>
      </w:r>
      <w:hyperlink r:id="rId5" w:history="1">
        <w:r w:rsidRPr="009E0837">
          <w:rPr>
            <w:rStyle w:val="Hipervnculo"/>
            <w:rFonts w:ascii="Times New Roman" w:hAnsi="Times New Roman" w:cs="Times New Roman"/>
            <w:color w:val="auto"/>
            <w:sz w:val="28"/>
            <w:szCs w:val="28"/>
            <w:lang w:val="es-MX"/>
          </w:rPr>
          <w:t>branding</w:t>
        </w:r>
      </w:hyperlink>
      <w:r w:rsidRPr="00D653FB">
        <w:rPr>
          <w:rFonts w:ascii="Times New Roman" w:hAnsi="Times New Roman" w:cs="Times New Roman"/>
          <w:sz w:val="28"/>
          <w:szCs w:val="28"/>
          <w:lang w:val="es-MX"/>
        </w:rPr>
        <w:t> y de la </w:t>
      </w:r>
      <w:hyperlink r:id="rId6" w:history="1">
        <w:r w:rsidRPr="009E0837">
          <w:rPr>
            <w:rStyle w:val="Hipervnculo"/>
            <w:rFonts w:ascii="Times New Roman" w:hAnsi="Times New Roman" w:cs="Times New Roman"/>
            <w:color w:val="auto"/>
            <w:sz w:val="28"/>
            <w:szCs w:val="28"/>
            <w:lang w:val="es-MX"/>
          </w:rPr>
          <w:t>identidad visual</w:t>
        </w:r>
      </w:hyperlink>
      <w:r w:rsidRPr="00D653FB">
        <w:rPr>
          <w:rFonts w:ascii="Times New Roman" w:hAnsi="Times New Roman" w:cs="Times New Roman"/>
          <w:sz w:val="28"/>
          <w:szCs w:val="28"/>
          <w:lang w:val="es-MX"/>
        </w:rPr>
        <w:t xml:space="preserve"> para cualquier negocio. Es posible que algunos de ellos, especialmente los más pequeños, no entiendan por qué necesitan un manual de identidad corporativa. Quizás les pueda parecer que es algo exclusivo de las grandes empresas </w:t>
      </w:r>
      <w:proofErr w:type="gramStart"/>
      <w:r w:rsidRPr="00D653FB">
        <w:rPr>
          <w:rFonts w:ascii="Times New Roman" w:hAnsi="Times New Roman" w:cs="Times New Roman"/>
          <w:sz w:val="28"/>
          <w:szCs w:val="28"/>
          <w:lang w:val="es-MX"/>
        </w:rPr>
        <w:t>o</w:t>
      </w:r>
      <w:proofErr w:type="gramEnd"/>
      <w:r w:rsidRPr="00D653FB">
        <w:rPr>
          <w:rFonts w:ascii="Times New Roman" w:hAnsi="Times New Roman" w:cs="Times New Roman"/>
          <w:sz w:val="28"/>
          <w:szCs w:val="28"/>
          <w:lang w:val="es-MX"/>
        </w:rPr>
        <w:t xml:space="preserve"> por otro lado, que su marca se puede definir exclusivamente por su logo. También hemos visto que estos dos conceptos: </w:t>
      </w:r>
      <w:hyperlink r:id="rId7" w:history="1">
        <w:r w:rsidRPr="009E0837">
          <w:rPr>
            <w:rStyle w:val="Hipervnculo"/>
            <w:rFonts w:ascii="Times New Roman" w:hAnsi="Times New Roman" w:cs="Times New Roman"/>
            <w:color w:val="auto"/>
            <w:sz w:val="28"/>
            <w:szCs w:val="28"/>
            <w:lang w:val="es-MX"/>
          </w:rPr>
          <w:t>marca y logo, no son lo mismo</w:t>
        </w:r>
      </w:hyperlink>
      <w:r w:rsidRPr="009E0837">
        <w:rPr>
          <w:rFonts w:ascii="Times New Roman" w:hAnsi="Times New Roman" w:cs="Times New Roman"/>
          <w:sz w:val="28"/>
          <w:szCs w:val="28"/>
          <w:lang w:val="es-MX"/>
        </w:rPr>
        <w:t> </w:t>
      </w:r>
      <w:r w:rsidRPr="00D653FB">
        <w:rPr>
          <w:rFonts w:ascii="Times New Roman" w:hAnsi="Times New Roman" w:cs="Times New Roman"/>
          <w:sz w:val="28"/>
          <w:szCs w:val="28"/>
          <w:lang w:val="es-MX"/>
        </w:rPr>
        <w:t>y por qué conocer bien las diferencias nos va a ayudar a diseñar y a implantar un branding de forma correcta. Una marca está compuesta por su identidad visual (donde se incluyen su logo, su paleta de color, imágenes corporativas, etc.), su tono de voz, sus valores y hasta el posicionamiento de cara al cliente.</w:t>
      </w:r>
    </w:p>
    <w:p w:rsidR="00D653FB" w:rsidRPr="009E0837" w:rsidRDefault="00D653FB" w:rsidP="00D653FB">
      <w:pPr>
        <w:jc w:val="both"/>
        <w:rPr>
          <w:rFonts w:ascii="Times New Roman" w:hAnsi="Times New Roman" w:cs="Times New Roman"/>
          <w:b/>
          <w:sz w:val="28"/>
          <w:szCs w:val="28"/>
          <w:lang w:val="es-MX"/>
        </w:rPr>
      </w:pPr>
      <w:r w:rsidRPr="009E0837">
        <w:rPr>
          <w:rFonts w:ascii="Times New Roman" w:hAnsi="Times New Roman" w:cs="Times New Roman"/>
          <w:b/>
          <w:sz w:val="28"/>
          <w:szCs w:val="28"/>
          <w:lang w:val="es-MX"/>
        </w:rPr>
        <w:t>¿Qué es un manual de identidad corporativa?</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Un manual de identidad corporativa, es un documento que recopila las directrices a seguir para mantener un orden sobre la identidad visual de una empresa. Recoge los principales elementos gráficos y explica cómo debemos aplicarlos visualmente. Contiene directrices tanto para offline como para online, ya que como ya sabes, todo está relacionado.</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Antes que nada, es importante que tu identidad visual esté basada en unos valores y visión de la empresa que vamos a buscar trasladar a los clientes. El manual de identidad corporativa nos permite garantizar que estamos dando los pasos correctos para mantener una coherencia visual en el resto de nuestra comunicación.</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lastRenderedPageBreak/>
        <w:t>El manual de identidad corporativa nos muestra cómo es el logo de la empresa, la tipografía corporativa, la paleta de colores escogida, las imágenes más afines a la marca y cómo debemos aplicar cada uno de estos </w:t>
      </w:r>
      <w:hyperlink r:id="rId8" w:history="1">
        <w:r w:rsidRPr="0090550E">
          <w:rPr>
            <w:rStyle w:val="Hipervnculo"/>
            <w:rFonts w:ascii="Times New Roman" w:hAnsi="Times New Roman" w:cs="Times New Roman"/>
            <w:color w:val="auto"/>
            <w:sz w:val="28"/>
            <w:szCs w:val="28"/>
            <w:lang w:val="es-MX"/>
          </w:rPr>
          <w:t>elementos visuales</w:t>
        </w:r>
      </w:hyperlink>
      <w:r w:rsidRPr="00D653FB">
        <w:rPr>
          <w:rFonts w:ascii="Times New Roman" w:hAnsi="Times New Roman" w:cs="Times New Roman"/>
          <w:sz w:val="28"/>
          <w:szCs w:val="28"/>
          <w:lang w:val="es-MX"/>
        </w:rPr>
        <w:t> en la comunicación. Todos aquellos elementos y metodologías que definen el aspect</w:t>
      </w:r>
      <w:r w:rsidR="0090550E">
        <w:rPr>
          <w:rFonts w:ascii="Times New Roman" w:hAnsi="Times New Roman" w:cs="Times New Roman"/>
          <w:sz w:val="28"/>
          <w:szCs w:val="28"/>
          <w:lang w:val="es-MX"/>
        </w:rPr>
        <w:t>o</w:t>
      </w:r>
      <w:r w:rsidRPr="00D653FB">
        <w:rPr>
          <w:rFonts w:ascii="Times New Roman" w:hAnsi="Times New Roman" w:cs="Times New Roman"/>
          <w:sz w:val="28"/>
          <w:szCs w:val="28"/>
          <w:lang w:val="es-MX"/>
        </w:rPr>
        <w:t xml:space="preserve"> visual de tu marca.</w:t>
      </w:r>
    </w:p>
    <w:p w:rsidR="00D653FB" w:rsidRDefault="00D653FB" w:rsidP="00D653FB">
      <w:pPr>
        <w:jc w:val="both"/>
        <w:rPr>
          <w:rFonts w:ascii="Times New Roman" w:hAnsi="Times New Roman" w:cs="Times New Roman"/>
          <w:sz w:val="28"/>
          <w:szCs w:val="28"/>
          <w:lang w:val="es-MX"/>
        </w:rPr>
      </w:pPr>
      <w:bookmarkStart w:id="0" w:name="es-lo-mismo-manual-de-marca"/>
      <w:bookmarkEnd w:id="0"/>
      <w:r w:rsidRPr="00D653FB">
        <w:rPr>
          <w:rFonts w:ascii="Times New Roman" w:hAnsi="Times New Roman" w:cs="Times New Roman"/>
          <w:sz w:val="28"/>
          <w:szCs w:val="28"/>
          <w:lang w:val="es-MX"/>
        </w:rPr>
        <w:t>¿</w:t>
      </w:r>
      <w:r w:rsidRPr="00D653FB">
        <w:rPr>
          <w:rFonts w:ascii="Times New Roman" w:hAnsi="Times New Roman" w:cs="Times New Roman"/>
          <w:b/>
          <w:sz w:val="28"/>
          <w:szCs w:val="28"/>
          <w:lang w:val="es-MX"/>
        </w:rPr>
        <w:t>Es lo mismo un manual de identidad que un manual de marca?</w:t>
      </w:r>
      <w:r w:rsidRPr="00D653FB">
        <w:rPr>
          <w:rFonts w:ascii="Times New Roman" w:hAnsi="Times New Roman" w:cs="Times New Roman"/>
          <w:sz w:val="28"/>
          <w:szCs w:val="28"/>
          <w:lang w:val="es-MX"/>
        </w:rPr>
        <w:t xml:space="preserve"> </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Lo cierto es que no. El manual de identidad corporativa se enfoca en la parte gráfica de la marca, la parte que contiene la identidad visual. Un manual de marca puede contener todos los elementos que contiene un manual de identidad corporativa, pero además se incluyen otros aspec</w:t>
      </w:r>
      <w:r w:rsidR="0090550E">
        <w:rPr>
          <w:rFonts w:ascii="Times New Roman" w:hAnsi="Times New Roman" w:cs="Times New Roman"/>
          <w:sz w:val="28"/>
          <w:szCs w:val="28"/>
          <w:lang w:val="es-MX"/>
        </w:rPr>
        <w:t>tos relacionados con la parte má</w:t>
      </w:r>
      <w:r w:rsidRPr="00D653FB">
        <w:rPr>
          <w:rFonts w:ascii="Times New Roman" w:hAnsi="Times New Roman" w:cs="Times New Roman"/>
          <w:sz w:val="28"/>
          <w:szCs w:val="28"/>
          <w:lang w:val="es-MX"/>
        </w:rPr>
        <w:t>s intangible de la marca, como puede ser el tono de voz o los valores corporativos. Al manual de marca se le puede denominar también como Brandbook.</w:t>
      </w:r>
    </w:p>
    <w:p w:rsidR="00D653FB" w:rsidRPr="00D653FB" w:rsidRDefault="00D653FB" w:rsidP="00D653FB">
      <w:pPr>
        <w:jc w:val="both"/>
        <w:rPr>
          <w:rFonts w:ascii="Times New Roman" w:hAnsi="Times New Roman" w:cs="Times New Roman"/>
          <w:b/>
          <w:sz w:val="28"/>
          <w:szCs w:val="28"/>
          <w:lang w:val="es-MX"/>
        </w:rPr>
      </w:pPr>
      <w:r w:rsidRPr="00D653FB">
        <w:rPr>
          <w:rFonts w:ascii="Times New Roman" w:hAnsi="Times New Roman" w:cs="Times New Roman"/>
          <w:b/>
          <w:sz w:val="28"/>
          <w:szCs w:val="28"/>
          <w:lang w:val="es-MX"/>
        </w:rPr>
        <w:t xml:space="preserve">¿Por qué es importante contar con un manual de identidad? </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Toda empresa debe contar con un manual de identidad corporativa por tres razones:</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Nos ahorra tiempo y</w:t>
      </w:r>
      <w:r w:rsidR="004D7CCB">
        <w:rPr>
          <w:rFonts w:ascii="Times New Roman" w:hAnsi="Times New Roman" w:cs="Times New Roman"/>
          <w:sz w:val="28"/>
          <w:szCs w:val="28"/>
          <w:lang w:val="es-MX"/>
        </w:rPr>
        <w:t>,</w:t>
      </w:r>
      <w:r w:rsidRPr="00D653FB">
        <w:rPr>
          <w:rFonts w:ascii="Times New Roman" w:hAnsi="Times New Roman" w:cs="Times New Roman"/>
          <w:sz w:val="28"/>
          <w:szCs w:val="28"/>
          <w:lang w:val="es-MX"/>
        </w:rPr>
        <w:t xml:space="preserve"> por tanto, recursos </w:t>
      </w:r>
    </w:p>
    <w:p w:rsid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 xml:space="preserve">Logramos consistencia en nuestras comunicaciones </w:t>
      </w:r>
    </w:p>
    <w:p w:rsid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Al ser consistentes mejora nuestra imagen de cara al cliente</w:t>
      </w:r>
      <w:r>
        <w:rPr>
          <w:rFonts w:ascii="Times New Roman" w:hAnsi="Times New Roman" w:cs="Times New Roman"/>
          <w:sz w:val="28"/>
          <w:szCs w:val="28"/>
          <w:lang w:val="es-MX"/>
        </w:rPr>
        <w:t xml:space="preserve"> </w:t>
      </w:r>
    </w:p>
    <w:p w:rsid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rPr>
        <w:t xml:space="preserve">Una empresa está constantemente generando </w:t>
      </w:r>
      <w:r>
        <w:rPr>
          <w:rFonts w:ascii="Times New Roman" w:hAnsi="Times New Roman" w:cs="Times New Roman"/>
          <w:sz w:val="28"/>
          <w:szCs w:val="28"/>
        </w:rPr>
        <w:t xml:space="preserve">piezas de comunicación. </w:t>
      </w:r>
      <w:r w:rsidRPr="00D653FB">
        <w:rPr>
          <w:rFonts w:ascii="Times New Roman" w:hAnsi="Times New Roman" w:cs="Times New Roman"/>
          <w:sz w:val="28"/>
          <w:szCs w:val="28"/>
          <w:lang w:val="es-MX"/>
        </w:rPr>
        <w:t>Incluso una startup o un pequeño negocio va a necesitar comunicar visualmente en algún punto. Llegará el día donde necesiten diseñar un folleto, un banner o quizás una pieza para las redes sociales. No podemos olvidar que gran parte de la comunicación que realizan las empresas a día de hoy se realiza exclusivamente de forma gráfica o visual, donde Internet es el gran aliado.</w:t>
      </w:r>
      <w:r>
        <w:rPr>
          <w:rFonts w:ascii="Times New Roman" w:hAnsi="Times New Roman" w:cs="Times New Roman"/>
          <w:sz w:val="28"/>
          <w:szCs w:val="28"/>
          <w:lang w:val="es-MX"/>
        </w:rPr>
        <w:t xml:space="preserve"> </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Cuando necesitemos diseñar una pieza de comunicación para la empresa, ya sea internamente o externamente gracias a un colaborador, tan sólo tendremos que enviarle el briefing y el manual de identidad corporativa. Gracias al manual, el diseñador contará con toda la información necesaria para poder comenzar a trabajar en la pieza gráfica.</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Contar con un manual de identidad corporativa nos va a facilitar la vida y nuestro desempeño laboral.</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lastRenderedPageBreak/>
        <w:t>Además, si trabajamos con más de un colaborador o diseñador gráfico, al contar con un manual de identidad corporativa nos aseguramos de que todos ellos cuentan siempre con la misma información y las mismas directrices para poder realizar los diseños bajo el mismo paradigma visual o gráfico.</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Gracias al manual de identidad corporativa logramos lo que podemos denominar consistencia de marca.</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 xml:space="preserve">Las grandes compañías pueden contar con manuales de identidad corporativa realmente extensos, que pueden superar fácilmente las </w:t>
      </w:r>
      <w:r w:rsidR="004D7CCB">
        <w:rPr>
          <w:rFonts w:ascii="Times New Roman" w:hAnsi="Times New Roman" w:cs="Times New Roman"/>
          <w:sz w:val="28"/>
          <w:szCs w:val="28"/>
          <w:lang w:val="es-MX"/>
        </w:rPr>
        <w:t>cien</w:t>
      </w:r>
      <w:r w:rsidRPr="00D653FB">
        <w:rPr>
          <w:rFonts w:ascii="Times New Roman" w:hAnsi="Times New Roman" w:cs="Times New Roman"/>
          <w:sz w:val="28"/>
          <w:szCs w:val="28"/>
          <w:lang w:val="es-MX"/>
        </w:rPr>
        <w:t xml:space="preserve"> páginas. </w:t>
      </w:r>
      <w:r w:rsidRPr="004D7CCB">
        <w:rPr>
          <w:rFonts w:ascii="Times New Roman" w:hAnsi="Times New Roman" w:cs="Times New Roman"/>
          <w:sz w:val="28"/>
          <w:szCs w:val="28"/>
          <w:lang w:val="es-MX"/>
        </w:rPr>
        <w:t xml:space="preserve">Piensa en empresas como Movistar, Nike o Apple. </w:t>
      </w:r>
      <w:r w:rsidRPr="00D653FB">
        <w:rPr>
          <w:rFonts w:ascii="Times New Roman" w:hAnsi="Times New Roman" w:cs="Times New Roman"/>
          <w:sz w:val="28"/>
          <w:szCs w:val="28"/>
          <w:lang w:val="es-MX"/>
        </w:rPr>
        <w:t>Su identidad visual debe aplicarse consistentemente sobre webs, folletos, papelería corporativa, packaging, prensa, spots, uniformes del personal, espacios, vinilos, etc. Si estas empresas no pudieran contar con un manual de identidad corporativa, su gestión visual sería desordenada y la aplicación de la identidad visual una auténtica locura.</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Ahora, está claro que un pequeño negocio no necesita un manual de identidad muy extenso. Yo te recomiendo contar siempre con uno básico que contenga, por lo menos, los elementos clave de tu marca y las directrices de uso: el logo, la paleta de colores corporativa, tipografía escogida, simbología o iconografía y el banco de imágenes (o directrices de selección de imágenes).</w:t>
      </w:r>
    </w:p>
    <w:p w:rsidR="00D653FB" w:rsidRPr="00D653FB" w:rsidRDefault="00D653FB" w:rsidP="00D653FB">
      <w:pPr>
        <w:jc w:val="both"/>
        <w:rPr>
          <w:rFonts w:ascii="Times New Roman" w:hAnsi="Times New Roman" w:cs="Times New Roman"/>
          <w:b/>
          <w:sz w:val="28"/>
          <w:szCs w:val="28"/>
        </w:rPr>
      </w:pPr>
      <w:bookmarkStart w:id="1" w:name="que-contiene"/>
      <w:bookmarkEnd w:id="1"/>
      <w:r w:rsidRPr="00D653FB">
        <w:rPr>
          <w:rFonts w:ascii="Times New Roman" w:hAnsi="Times New Roman" w:cs="Times New Roman"/>
          <w:b/>
          <w:sz w:val="28"/>
          <w:szCs w:val="28"/>
        </w:rPr>
        <w:t>¿Qué contiene un manual de identidad básico?</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A continuación</w:t>
      </w:r>
      <w:r w:rsidR="004D7CCB">
        <w:rPr>
          <w:rFonts w:ascii="Times New Roman" w:hAnsi="Times New Roman" w:cs="Times New Roman"/>
          <w:sz w:val="28"/>
          <w:szCs w:val="28"/>
          <w:lang w:val="es-MX"/>
        </w:rPr>
        <w:t>,</w:t>
      </w:r>
      <w:r w:rsidRPr="00D653FB">
        <w:rPr>
          <w:rFonts w:ascii="Times New Roman" w:hAnsi="Times New Roman" w:cs="Times New Roman"/>
          <w:sz w:val="28"/>
          <w:szCs w:val="28"/>
          <w:lang w:val="es-MX"/>
        </w:rPr>
        <w:t xml:space="preserve"> los elementos clave que debe contener un manual de identidad básico en cualquier empresa, grande o pequeña.</w:t>
      </w:r>
    </w:p>
    <w:p w:rsidR="00D653FB" w:rsidRPr="00D653FB" w:rsidRDefault="00D653FB" w:rsidP="00D653FB">
      <w:pPr>
        <w:jc w:val="both"/>
        <w:rPr>
          <w:rFonts w:ascii="Times New Roman" w:hAnsi="Times New Roman" w:cs="Times New Roman"/>
          <w:b/>
          <w:sz w:val="28"/>
          <w:szCs w:val="28"/>
        </w:rPr>
      </w:pPr>
      <w:r w:rsidRPr="00D653FB">
        <w:rPr>
          <w:rFonts w:ascii="Times New Roman" w:hAnsi="Times New Roman" w:cs="Times New Roman"/>
          <w:b/>
          <w:sz w:val="28"/>
          <w:szCs w:val="28"/>
        </w:rPr>
        <w:t>I. Logo</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 xml:space="preserve">Este apartado debe incluir el logo aplicado sobre fondo blanco y cómo debemos aplicarlo sobre fondo negro o fondo de color. Si contamos con una </w:t>
      </w:r>
      <w:r w:rsidR="004D7CCB">
        <w:rPr>
          <w:rFonts w:ascii="Times New Roman" w:hAnsi="Times New Roman" w:cs="Times New Roman"/>
          <w:sz w:val="28"/>
          <w:szCs w:val="28"/>
          <w:lang w:val="es-MX"/>
        </w:rPr>
        <w:t>versió</w:t>
      </w:r>
      <w:r w:rsidRPr="00D653FB">
        <w:rPr>
          <w:rFonts w:ascii="Times New Roman" w:hAnsi="Times New Roman" w:cs="Times New Roman"/>
          <w:sz w:val="28"/>
          <w:szCs w:val="28"/>
          <w:lang w:val="es-MX"/>
        </w:rPr>
        <w:t>n reducida del logotipo, como por ejemplo con un isótopo, necesitaremos realizar lo mismo con estas variantes.</w:t>
      </w:r>
    </w:p>
    <w:p w:rsidR="00D653FB" w:rsidRPr="00D653FB" w:rsidRDefault="004D7CCB" w:rsidP="00D653FB">
      <w:pPr>
        <w:jc w:val="both"/>
        <w:rPr>
          <w:rFonts w:ascii="Times New Roman" w:hAnsi="Times New Roman" w:cs="Times New Roman"/>
          <w:sz w:val="28"/>
          <w:szCs w:val="28"/>
          <w:lang w:val="es-MX"/>
        </w:rPr>
      </w:pPr>
      <w:r>
        <w:rPr>
          <w:rFonts w:ascii="Times New Roman" w:hAnsi="Times New Roman" w:cs="Times New Roman"/>
          <w:sz w:val="28"/>
          <w:szCs w:val="28"/>
          <w:lang w:val="es-MX"/>
        </w:rPr>
        <w:t>Á</w:t>
      </w:r>
      <w:r w:rsidR="00D653FB" w:rsidRPr="00D653FB">
        <w:rPr>
          <w:rFonts w:ascii="Times New Roman" w:hAnsi="Times New Roman" w:cs="Times New Roman"/>
          <w:sz w:val="28"/>
          <w:szCs w:val="28"/>
          <w:lang w:val="es-MX"/>
        </w:rPr>
        <w:t>rea de seguridad: El espacio que se debe respetar alrededor del logo para permitir “que respire” y evitar diluir su presencia con otros elementos gráficos alrededor.</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Tamaños y mínimos permitidos: Estableceremos el tamaño mínimo permitido en el que puede reproducirse el logo sin perder la legibilidad, tanto impreso como en pantalla. Es importante que antes de rellenar este apartado hayamos realizado las pruebas de legibilidad correspondientes con el logo de la marca.</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lastRenderedPageBreak/>
        <w:t>Variaciones del logo: En el caso de contar con variaciones, se muestra cómo puede verse el logo en positivo, en negativo, con diferentes colores o formatos (por ejemplo, si cuenta con versión vertical y horizontal).</w:t>
      </w:r>
    </w:p>
    <w:p w:rsidR="00D653FB" w:rsidRPr="00D653FB" w:rsidRDefault="00D653FB" w:rsidP="00D653FB">
      <w:pPr>
        <w:jc w:val="both"/>
        <w:rPr>
          <w:rFonts w:ascii="Times New Roman" w:hAnsi="Times New Roman" w:cs="Times New Roman"/>
          <w:b/>
          <w:sz w:val="28"/>
          <w:szCs w:val="28"/>
        </w:rPr>
      </w:pPr>
      <w:r w:rsidRPr="00D653FB">
        <w:rPr>
          <w:rFonts w:ascii="Times New Roman" w:hAnsi="Times New Roman" w:cs="Times New Roman"/>
          <w:b/>
          <w:sz w:val="28"/>
          <w:szCs w:val="28"/>
        </w:rPr>
        <w:t>II. Paleta de colores corporativa</w:t>
      </w:r>
    </w:p>
    <w:p w:rsidR="00D653FB" w:rsidRPr="004D7CC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El manual de identidad básico necesita incluir los colores corporativos y sus valores correspondientes para la reproducción en pantallas o bajo un </w:t>
      </w:r>
      <w:hyperlink r:id="rId9" w:history="1">
        <w:r w:rsidRPr="004D7CCB">
          <w:rPr>
            <w:rStyle w:val="Hipervnculo"/>
            <w:rFonts w:ascii="Times New Roman" w:hAnsi="Times New Roman" w:cs="Times New Roman"/>
            <w:color w:val="auto"/>
            <w:sz w:val="28"/>
            <w:szCs w:val="28"/>
            <w:lang w:val="es-MX"/>
          </w:rPr>
          <w:t>sistema de impresión</w:t>
        </w:r>
      </w:hyperlink>
      <w:r w:rsidRPr="004D7CCB">
        <w:rPr>
          <w:rFonts w:ascii="Times New Roman" w:hAnsi="Times New Roman" w:cs="Times New Roman"/>
          <w:sz w:val="28"/>
          <w:szCs w:val="28"/>
          <w:lang w:val="es-MX"/>
        </w:rPr>
        <w:t>.</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Los valores que debemos incluir por cada color de nuestra paleta son:</w:t>
      </w:r>
    </w:p>
    <w:p w:rsidR="00D653FB" w:rsidRDefault="00D653FB" w:rsidP="00D653FB">
      <w:pPr>
        <w:jc w:val="both"/>
        <w:rPr>
          <w:rFonts w:ascii="Times New Roman" w:hAnsi="Times New Roman" w:cs="Times New Roman"/>
          <w:sz w:val="28"/>
          <w:szCs w:val="28"/>
        </w:rPr>
      </w:pPr>
      <w:r w:rsidRPr="00D653FB">
        <w:rPr>
          <w:rFonts w:ascii="Times New Roman" w:hAnsi="Times New Roman" w:cs="Times New Roman"/>
          <w:sz w:val="28"/>
          <w:szCs w:val="28"/>
        </w:rPr>
        <w:t>RGB</w:t>
      </w:r>
      <w:r>
        <w:rPr>
          <w:rFonts w:ascii="Times New Roman" w:hAnsi="Times New Roman" w:cs="Times New Roman"/>
          <w:sz w:val="28"/>
          <w:szCs w:val="28"/>
        </w:rPr>
        <w:t xml:space="preserve"> </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El modo de color RGB está basado en los colores lumínicos primarios. A esto se le conoce como síntesis aditiva, donde los colores deben sumarse para conseguir uno nuevo. Esos colores son el Rojo (Red), el Verde (Green) y el Azul (Blue).</w:t>
      </w:r>
    </w:p>
    <w:p w:rsidR="00D653FB" w:rsidRPr="00D653FB" w:rsidRDefault="00D653FB" w:rsidP="00D653FB">
      <w:pPr>
        <w:jc w:val="both"/>
        <w:rPr>
          <w:rFonts w:ascii="Times New Roman" w:hAnsi="Times New Roman" w:cs="Times New Roman"/>
          <w:sz w:val="28"/>
          <w:szCs w:val="28"/>
        </w:rPr>
      </w:pPr>
      <w:r w:rsidRPr="00D653FB">
        <w:rPr>
          <w:rFonts w:ascii="Times New Roman" w:hAnsi="Times New Roman" w:cs="Times New Roman"/>
          <w:sz w:val="28"/>
          <w:szCs w:val="28"/>
          <w:lang w:val="es-MX"/>
        </w:rPr>
        <w:t xml:space="preserve">Este modo de color se utiliza mayormente para imágenes y elementos gráficos que necesiten reproducirse en canales digitales. </w:t>
      </w:r>
      <w:r w:rsidRPr="00D653FB">
        <w:rPr>
          <w:rFonts w:ascii="Times New Roman" w:hAnsi="Times New Roman" w:cs="Times New Roman"/>
          <w:sz w:val="28"/>
          <w:szCs w:val="28"/>
        </w:rPr>
        <w:t>No debe usarse para sistemas de impresión.</w:t>
      </w:r>
    </w:p>
    <w:p w:rsidR="00D653FB" w:rsidRPr="00D653FB" w:rsidRDefault="00D653FB" w:rsidP="00D653FB">
      <w:pPr>
        <w:jc w:val="both"/>
        <w:rPr>
          <w:rFonts w:ascii="Times New Roman" w:hAnsi="Times New Roman" w:cs="Times New Roman"/>
          <w:sz w:val="28"/>
          <w:szCs w:val="28"/>
        </w:rPr>
      </w:pPr>
      <w:r w:rsidRPr="00D653FB">
        <w:rPr>
          <w:rFonts w:ascii="Times New Roman" w:hAnsi="Times New Roman" w:cs="Times New Roman"/>
          <w:sz w:val="28"/>
          <w:szCs w:val="28"/>
        </w:rPr>
        <w:t>CMYK</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El modo de color CMYK está basado en la sus</w:t>
      </w:r>
      <w:r>
        <w:rPr>
          <w:rFonts w:ascii="Times New Roman" w:hAnsi="Times New Roman" w:cs="Times New Roman"/>
          <w:sz w:val="28"/>
          <w:szCs w:val="28"/>
          <w:lang w:val="es-MX"/>
        </w:rPr>
        <w:t xml:space="preserve">tracción del blanco usando para </w:t>
      </w:r>
      <w:r w:rsidRPr="00D653FB">
        <w:rPr>
          <w:rFonts w:ascii="Times New Roman" w:hAnsi="Times New Roman" w:cs="Times New Roman"/>
          <w:sz w:val="28"/>
          <w:szCs w:val="28"/>
          <w:lang w:val="es-MX"/>
        </w:rPr>
        <w:t xml:space="preserve">ello mezclas de pigmentos. </w:t>
      </w:r>
      <w:r w:rsidRPr="00D653FB">
        <w:rPr>
          <w:rFonts w:ascii="Times New Roman" w:hAnsi="Times New Roman" w:cs="Times New Roman"/>
          <w:sz w:val="28"/>
          <w:szCs w:val="28"/>
        </w:rPr>
        <w:t>Es lo que se conoce como síntesis sustractiva</w:t>
      </w:r>
      <w:r>
        <w:rPr>
          <w:rFonts w:ascii="Times New Roman" w:hAnsi="Times New Roman" w:cs="Times New Roman"/>
          <w:sz w:val="28"/>
          <w:szCs w:val="28"/>
        </w:rPr>
        <w:t xml:space="preserve">. </w:t>
      </w:r>
      <w:r w:rsidRPr="00D653FB">
        <w:rPr>
          <w:rFonts w:ascii="Times New Roman" w:hAnsi="Times New Roman" w:cs="Times New Roman"/>
          <w:sz w:val="28"/>
          <w:szCs w:val="28"/>
          <w:lang w:val="es-MX"/>
        </w:rPr>
        <w:t>Los colores sustractivos primarios para este modo de color son Cian (Cyan), Magenta (Magenta), Amarillo (Yellow) y Negro (Black).</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Este modo de color se utiliza mayormente para imágenes y elementos gráficos que necesiten ser impresos sobre un medio físico.</w:t>
      </w:r>
    </w:p>
    <w:p w:rsidR="00D653FB" w:rsidRPr="00D653FB" w:rsidRDefault="00D653FB" w:rsidP="00D653FB">
      <w:pPr>
        <w:jc w:val="both"/>
        <w:rPr>
          <w:rFonts w:ascii="Times New Roman" w:hAnsi="Times New Roman" w:cs="Times New Roman"/>
          <w:sz w:val="28"/>
          <w:szCs w:val="28"/>
        </w:rPr>
      </w:pPr>
      <w:r w:rsidRPr="00D653FB">
        <w:rPr>
          <w:rFonts w:ascii="Times New Roman" w:hAnsi="Times New Roman" w:cs="Times New Roman"/>
          <w:sz w:val="28"/>
          <w:szCs w:val="28"/>
        </w:rPr>
        <w:t>HEX / Hexadecimal</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Se trata de una representación del modo de color RGB, formada por un código alfanumérico de sólo 6 cifras (hexadecimal), que sirve para representar el espectro de color disponible para diseño web.</w:t>
      </w:r>
    </w:p>
    <w:p w:rsidR="00D653FB" w:rsidRPr="00D653FB" w:rsidRDefault="00D653FB" w:rsidP="00D653FB">
      <w:pPr>
        <w:jc w:val="both"/>
        <w:rPr>
          <w:rFonts w:ascii="Times New Roman" w:hAnsi="Times New Roman" w:cs="Times New Roman"/>
          <w:sz w:val="28"/>
          <w:szCs w:val="28"/>
        </w:rPr>
      </w:pPr>
      <w:r w:rsidRPr="00D653FB">
        <w:rPr>
          <w:rFonts w:ascii="Times New Roman" w:hAnsi="Times New Roman" w:cs="Times New Roman"/>
          <w:sz w:val="28"/>
          <w:szCs w:val="28"/>
        </w:rPr>
        <w:t>Pantone</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La </w:t>
      </w:r>
      <w:hyperlink r:id="rId10" w:tgtFrame="_blank" w:history="1">
        <w:r w:rsidRPr="004D7CCB">
          <w:rPr>
            <w:rStyle w:val="Hipervnculo"/>
            <w:rFonts w:ascii="Times New Roman" w:hAnsi="Times New Roman" w:cs="Times New Roman"/>
            <w:color w:val="auto"/>
            <w:sz w:val="28"/>
            <w:szCs w:val="28"/>
            <w:lang w:val="es-MX"/>
          </w:rPr>
          <w:t>guía de color Pantone</w:t>
        </w:r>
      </w:hyperlink>
      <w:r w:rsidRPr="004D7CCB">
        <w:rPr>
          <w:rFonts w:ascii="Times New Roman" w:hAnsi="Times New Roman" w:cs="Times New Roman"/>
          <w:sz w:val="28"/>
          <w:szCs w:val="28"/>
          <w:lang w:val="es-MX"/>
        </w:rPr>
        <w:t> </w:t>
      </w:r>
      <w:r w:rsidRPr="00D653FB">
        <w:rPr>
          <w:rFonts w:ascii="Times New Roman" w:hAnsi="Times New Roman" w:cs="Times New Roman"/>
          <w:sz w:val="28"/>
          <w:szCs w:val="28"/>
          <w:lang w:val="es-MX"/>
        </w:rPr>
        <w:t xml:space="preserve">es el catálogo más utilizado del mundo y cuenta con miles de colores diferentes. Gracias a Pantone podremos asegurar que el color siempre se imprime bajo la misma tonalidad, no importa dónde lo imprimamos. </w:t>
      </w:r>
      <w:r w:rsidRPr="00D653FB">
        <w:rPr>
          <w:rFonts w:ascii="Times New Roman" w:hAnsi="Times New Roman" w:cs="Times New Roman"/>
          <w:sz w:val="28"/>
          <w:szCs w:val="28"/>
          <w:lang w:val="es-MX"/>
        </w:rPr>
        <w:lastRenderedPageBreak/>
        <w:t>Tanto los diseñadores gráficos, como las imprentas, utilizamos siempre como referencia esta misma guía Pantone, contamos con la misma referencia visual para imprimir ese color.</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A la hora de escoger una paleta de colores corporativa, yo te recomendaría que siempre comenzases escogiendo los colores des</w:t>
      </w:r>
      <w:r>
        <w:rPr>
          <w:rFonts w:ascii="Times New Roman" w:hAnsi="Times New Roman" w:cs="Times New Roman"/>
          <w:sz w:val="28"/>
          <w:szCs w:val="28"/>
          <w:lang w:val="es-MX"/>
        </w:rPr>
        <w:t xml:space="preserve">de una guía de colores Pantone. </w:t>
      </w:r>
      <w:r w:rsidRPr="00D653FB">
        <w:rPr>
          <w:rFonts w:ascii="Times New Roman" w:hAnsi="Times New Roman" w:cs="Times New Roman"/>
          <w:sz w:val="28"/>
          <w:szCs w:val="28"/>
          <w:lang w:val="es-MX"/>
        </w:rPr>
        <w:t>Después podremos optar por buscar las equivalencias que nos resulten más correctas en RGB y CMYK.</w:t>
      </w:r>
    </w:p>
    <w:p w:rsidR="00D653FB" w:rsidRPr="00D653FB" w:rsidRDefault="00D653FB" w:rsidP="00D653FB">
      <w:pPr>
        <w:jc w:val="both"/>
        <w:rPr>
          <w:rFonts w:ascii="Times New Roman" w:hAnsi="Times New Roman" w:cs="Times New Roman"/>
          <w:b/>
          <w:sz w:val="28"/>
          <w:szCs w:val="28"/>
        </w:rPr>
      </w:pPr>
      <w:r w:rsidRPr="00D653FB">
        <w:rPr>
          <w:rFonts w:ascii="Times New Roman" w:hAnsi="Times New Roman" w:cs="Times New Roman"/>
          <w:b/>
          <w:sz w:val="28"/>
          <w:szCs w:val="28"/>
        </w:rPr>
        <w:t>III. Tipografías</w:t>
      </w:r>
    </w:p>
    <w:p w:rsidR="00DB22BD"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 xml:space="preserve">El tipo de fuente tipográfica que escojamos puede resultar clave a la hora de transmitir valores de la marca. </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En el manual de identidad corporativa, necesitaremos mostrar todas las tipografías escogidas como “tipografías corporativas” o fuentes tipográficas oficiales de la empresa. Se suelen exponer incluyendo todos los caracteres que la forman, letras de la A a la Z y números del 0 al 9.</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Una identidad visual de una empresa, lo normal es que cuente con dos tipografías corporativas. Una más impactante escogida para el uso en titulares o pequeños textos y otra más legible destinada a párrafos y textos más extensos. Aunque también hay marcas que cuentan con una sola familia tipográfica.</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 xml:space="preserve">No olvides incluir un ejemplo de cómo aplicarías las tipografías, en esta sección o más abajo en el área de aplicaciones y extras, mostrando bien la relación de </w:t>
      </w:r>
      <w:bookmarkStart w:id="2" w:name="_GoBack"/>
      <w:bookmarkEnd w:id="2"/>
      <w:r w:rsidRPr="00D653FB">
        <w:rPr>
          <w:rFonts w:ascii="Times New Roman" w:hAnsi="Times New Roman" w:cs="Times New Roman"/>
          <w:sz w:val="28"/>
          <w:szCs w:val="28"/>
          <w:lang w:val="es-MX"/>
        </w:rPr>
        <w:t>tamaño entre titúlales y cuerpos de texto. Será de gran ayuda a los diseñadores gráficos a los que les caiga el manual de identidad en sus manos.</w:t>
      </w:r>
    </w:p>
    <w:p w:rsidR="00D653FB" w:rsidRDefault="00D653FB" w:rsidP="00D653FB">
      <w:pPr>
        <w:jc w:val="both"/>
        <w:rPr>
          <w:rFonts w:ascii="Times New Roman" w:hAnsi="Times New Roman" w:cs="Times New Roman"/>
          <w:b/>
          <w:sz w:val="28"/>
          <w:szCs w:val="28"/>
          <w:lang w:val="es-MX"/>
        </w:rPr>
      </w:pPr>
      <w:r w:rsidRPr="00D653FB">
        <w:rPr>
          <w:rFonts w:ascii="Times New Roman" w:hAnsi="Times New Roman" w:cs="Times New Roman"/>
          <w:b/>
          <w:sz w:val="28"/>
          <w:szCs w:val="28"/>
          <w:lang w:val="es-MX"/>
        </w:rPr>
        <w:t xml:space="preserve">IV. Iconos y simbología </w:t>
      </w:r>
    </w:p>
    <w:p w:rsidR="00D653FB" w:rsidRPr="00D653FB" w:rsidRDefault="00D653FB" w:rsidP="00D653FB">
      <w:pPr>
        <w:jc w:val="both"/>
        <w:rPr>
          <w:rFonts w:ascii="Times New Roman" w:hAnsi="Times New Roman" w:cs="Times New Roman"/>
          <w:b/>
          <w:sz w:val="28"/>
          <w:szCs w:val="28"/>
          <w:lang w:val="es-MX"/>
        </w:rPr>
      </w:pPr>
      <w:r w:rsidRPr="00D653FB">
        <w:rPr>
          <w:rFonts w:ascii="Times New Roman" w:hAnsi="Times New Roman" w:cs="Times New Roman"/>
          <w:sz w:val="28"/>
          <w:szCs w:val="28"/>
          <w:lang w:val="es-MX"/>
        </w:rPr>
        <w:t>Además del logo, muchas empresas necesitan de iconos y símbolos para reforzar la comunicación de sus mensajes. La simbología también es un recurso muy utilizado en comunicación interna. Si tu marca cuenta con una selección de iconos ya diseñada, no olvides incluirlos en el manual de identidad corporativa, junto con sus directrices de uso.</w:t>
      </w:r>
    </w:p>
    <w:p w:rsidR="00D653FB" w:rsidRPr="00D653FB" w:rsidRDefault="00D653FB" w:rsidP="00D653FB">
      <w:pPr>
        <w:jc w:val="both"/>
        <w:rPr>
          <w:rFonts w:ascii="Times New Roman" w:hAnsi="Times New Roman" w:cs="Times New Roman"/>
          <w:b/>
          <w:sz w:val="28"/>
          <w:szCs w:val="28"/>
        </w:rPr>
      </w:pPr>
      <w:r w:rsidRPr="00D653FB">
        <w:rPr>
          <w:rFonts w:ascii="Times New Roman" w:hAnsi="Times New Roman" w:cs="Times New Roman"/>
          <w:b/>
          <w:sz w:val="28"/>
          <w:szCs w:val="28"/>
        </w:rPr>
        <w:t>V. Banco de imágenes</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A todo el mundo le han repetido una y mil veces la frase: “Una imagen vale</w:t>
      </w:r>
      <w:r w:rsidR="00DB22BD">
        <w:rPr>
          <w:rFonts w:ascii="Times New Roman" w:hAnsi="Times New Roman" w:cs="Times New Roman"/>
          <w:sz w:val="28"/>
          <w:szCs w:val="28"/>
          <w:lang w:val="es-MX"/>
        </w:rPr>
        <w:t xml:space="preserve"> más </w:t>
      </w:r>
      <w:r w:rsidRPr="00D653FB">
        <w:rPr>
          <w:rFonts w:ascii="Times New Roman" w:hAnsi="Times New Roman" w:cs="Times New Roman"/>
          <w:sz w:val="28"/>
          <w:szCs w:val="28"/>
          <w:lang w:val="es-MX"/>
        </w:rPr>
        <w:t xml:space="preserve">que mil palabras”. </w:t>
      </w:r>
      <w:r w:rsidRPr="00DB22BD">
        <w:rPr>
          <w:rFonts w:ascii="Times New Roman" w:hAnsi="Times New Roman" w:cs="Times New Roman"/>
          <w:sz w:val="28"/>
          <w:szCs w:val="28"/>
          <w:lang w:val="es-MX"/>
        </w:rPr>
        <w:t>Las imágenes, como los colores, también pueden </w:t>
      </w:r>
      <w:r w:rsidR="00DB22BD" w:rsidRPr="00DB22BD">
        <w:rPr>
          <w:rFonts w:ascii="Times New Roman" w:hAnsi="Times New Roman" w:cs="Times New Roman"/>
          <w:sz w:val="28"/>
          <w:szCs w:val="28"/>
          <w:lang w:val="es-MX"/>
        </w:rPr>
        <w:t xml:space="preserve">evocar </w:t>
      </w:r>
      <w:r w:rsidRPr="00DB22BD">
        <w:rPr>
          <w:rFonts w:ascii="Times New Roman" w:hAnsi="Times New Roman" w:cs="Times New Roman"/>
          <w:sz w:val="28"/>
          <w:szCs w:val="28"/>
          <w:lang w:val="es-MX"/>
        </w:rPr>
        <w:t xml:space="preserve">sentimientos. </w:t>
      </w:r>
      <w:r w:rsidRPr="00D653FB">
        <w:rPr>
          <w:rFonts w:ascii="Times New Roman" w:hAnsi="Times New Roman" w:cs="Times New Roman"/>
          <w:sz w:val="28"/>
          <w:szCs w:val="28"/>
          <w:lang w:val="es-MX"/>
        </w:rPr>
        <w:t xml:space="preserve">Una imagen bien iluminada y limpia, nos puede ayudar a </w:t>
      </w:r>
      <w:r w:rsidRPr="00D653FB">
        <w:rPr>
          <w:rFonts w:ascii="Times New Roman" w:hAnsi="Times New Roman" w:cs="Times New Roman"/>
          <w:sz w:val="28"/>
          <w:szCs w:val="28"/>
          <w:lang w:val="es-MX"/>
        </w:rPr>
        <w:lastRenderedPageBreak/>
        <w:t>transmitir profesionalidad, paz y limpieza. Mientras que una imagen de tonos oscuros y mal iluminada, nos evocará tristeza y falta de criterio.</w:t>
      </w:r>
    </w:p>
    <w:p w:rsidR="00D653FB" w:rsidRPr="00D653FB" w:rsidRDefault="00D653FB" w:rsidP="00D653FB">
      <w:pPr>
        <w:jc w:val="both"/>
        <w:rPr>
          <w:rFonts w:ascii="Times New Roman" w:hAnsi="Times New Roman" w:cs="Times New Roman"/>
          <w:sz w:val="28"/>
          <w:szCs w:val="28"/>
          <w:lang w:val="es-MX"/>
        </w:rPr>
      </w:pPr>
      <w:r w:rsidRPr="00D653FB">
        <w:rPr>
          <w:rFonts w:ascii="Times New Roman" w:hAnsi="Times New Roman" w:cs="Times New Roman"/>
          <w:sz w:val="28"/>
          <w:szCs w:val="28"/>
          <w:lang w:val="es-MX"/>
        </w:rPr>
        <w:t>Para evitar que se utilice una imagen incorrecta, que evoque emociones y sentimientos que no estamos buscando, muchas empresas cuentan con su propio banco de imágenes corporativo. Si tu empresa cuenta con ello o simplemente quieres establecer una serie de criterios para filtrar la selección de imágenes por parte del diseñador, no dudes en incluirlo en este apartado.</w:t>
      </w:r>
    </w:p>
    <w:p w:rsidR="00D653FB" w:rsidRPr="00D653FB" w:rsidRDefault="00D653FB" w:rsidP="00D653FB">
      <w:pPr>
        <w:jc w:val="both"/>
        <w:rPr>
          <w:rFonts w:ascii="Times New Roman" w:hAnsi="Times New Roman" w:cs="Times New Roman"/>
          <w:b/>
          <w:sz w:val="28"/>
          <w:szCs w:val="28"/>
        </w:rPr>
      </w:pPr>
      <w:r w:rsidRPr="00D653FB">
        <w:rPr>
          <w:rFonts w:ascii="Times New Roman" w:hAnsi="Times New Roman" w:cs="Times New Roman"/>
          <w:b/>
          <w:sz w:val="28"/>
          <w:szCs w:val="28"/>
        </w:rPr>
        <w:t>VI. Extras</w:t>
      </w:r>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Además de los elementos anteriores que hemo</w:t>
      </w:r>
      <w:r w:rsidR="007131C5" w:rsidRPr="007131C5">
        <w:rPr>
          <w:rFonts w:ascii="Times New Roman" w:hAnsi="Times New Roman" w:cs="Times New Roman"/>
          <w:sz w:val="28"/>
          <w:szCs w:val="28"/>
          <w:lang w:val="es-MX"/>
        </w:rPr>
        <w:t xml:space="preserve">s visto, el manual de identidad </w:t>
      </w:r>
      <w:r w:rsidRPr="007131C5">
        <w:rPr>
          <w:rFonts w:ascii="Times New Roman" w:hAnsi="Times New Roman" w:cs="Times New Roman"/>
          <w:sz w:val="28"/>
          <w:szCs w:val="28"/>
          <w:lang w:val="es-MX"/>
        </w:rPr>
        <w:t>corporativa puede incluir extras y aplicaciones de la propia identidad visual. Conocer ejemplos de aplicaciones de la ide</w:t>
      </w:r>
      <w:r w:rsidR="007131C5" w:rsidRPr="007131C5">
        <w:rPr>
          <w:rFonts w:ascii="Times New Roman" w:hAnsi="Times New Roman" w:cs="Times New Roman"/>
          <w:sz w:val="28"/>
          <w:szCs w:val="28"/>
          <w:lang w:val="es-MX"/>
        </w:rPr>
        <w:t xml:space="preserve">ntidad visual puede ser de gran </w:t>
      </w:r>
      <w:r w:rsidRPr="007131C5">
        <w:rPr>
          <w:rFonts w:ascii="Times New Roman" w:hAnsi="Times New Roman" w:cs="Times New Roman"/>
          <w:sz w:val="28"/>
          <w:szCs w:val="28"/>
          <w:lang w:val="es-MX"/>
        </w:rPr>
        <w:t>utilidad a los diseñadores gráficos y otros colaboradores.</w:t>
      </w:r>
    </w:p>
    <w:p w:rsid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Estos serían algunos de los apartados que podríamos incluir bajo este apartado.</w:t>
      </w:r>
      <w:r w:rsidR="007131C5" w:rsidRPr="007131C5">
        <w:rPr>
          <w:rFonts w:ascii="Times New Roman" w:hAnsi="Times New Roman" w:cs="Times New Roman"/>
          <w:sz w:val="28"/>
          <w:szCs w:val="28"/>
          <w:lang w:val="es-MX"/>
        </w:rPr>
        <w:t xml:space="preserve"> </w:t>
      </w:r>
    </w:p>
    <w:p w:rsidR="007131C5"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Aplicaciones</w:t>
      </w:r>
      <w:r w:rsidR="007131C5" w:rsidRPr="007131C5">
        <w:rPr>
          <w:rFonts w:ascii="Times New Roman" w:hAnsi="Times New Roman" w:cs="Times New Roman"/>
          <w:sz w:val="28"/>
          <w:szCs w:val="28"/>
          <w:lang w:val="es-MX"/>
        </w:rPr>
        <w:t xml:space="preserve"> </w:t>
      </w:r>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 xml:space="preserve">Mockups y ejemplos de cómo se aplicaría el </w:t>
      </w:r>
      <w:r w:rsidR="00DB22BD">
        <w:rPr>
          <w:rFonts w:ascii="Times New Roman" w:hAnsi="Times New Roman" w:cs="Times New Roman"/>
          <w:sz w:val="28"/>
          <w:szCs w:val="28"/>
          <w:lang w:val="es-MX"/>
        </w:rPr>
        <w:t xml:space="preserve">logo, la paleta de colores, las </w:t>
      </w:r>
      <w:r w:rsidRPr="007131C5">
        <w:rPr>
          <w:rFonts w:ascii="Times New Roman" w:hAnsi="Times New Roman" w:cs="Times New Roman"/>
          <w:sz w:val="28"/>
          <w:szCs w:val="28"/>
          <w:lang w:val="es-MX"/>
        </w:rPr>
        <w:t xml:space="preserve">tipografías, etc. </w:t>
      </w:r>
      <w:r w:rsidRPr="00D653FB">
        <w:rPr>
          <w:rFonts w:ascii="Times New Roman" w:hAnsi="Times New Roman" w:cs="Times New Roman"/>
          <w:sz w:val="28"/>
          <w:szCs w:val="28"/>
        </w:rPr>
        <w:t>Todo bajo unas cuantas situaciones diferentes</w:t>
      </w:r>
      <w:r w:rsidR="007131C5">
        <w:rPr>
          <w:rFonts w:ascii="Times New Roman" w:hAnsi="Times New Roman" w:cs="Times New Roman"/>
          <w:sz w:val="28"/>
          <w:szCs w:val="28"/>
        </w:rPr>
        <w:t xml:space="preserve">. </w:t>
      </w:r>
      <w:r w:rsidR="007131C5" w:rsidRPr="007131C5">
        <w:rPr>
          <w:rFonts w:ascii="Times New Roman" w:hAnsi="Times New Roman" w:cs="Times New Roman"/>
          <w:sz w:val="28"/>
          <w:szCs w:val="28"/>
          <w:lang w:val="es-MX"/>
        </w:rPr>
        <w:t>Suele s</w:t>
      </w:r>
      <w:r w:rsidR="00DB22BD">
        <w:rPr>
          <w:rFonts w:ascii="Times New Roman" w:hAnsi="Times New Roman" w:cs="Times New Roman"/>
          <w:sz w:val="28"/>
          <w:szCs w:val="28"/>
          <w:lang w:val="es-MX"/>
        </w:rPr>
        <w:t xml:space="preserve">er común </w:t>
      </w:r>
      <w:r w:rsidRPr="007131C5">
        <w:rPr>
          <w:rFonts w:ascii="Times New Roman" w:hAnsi="Times New Roman" w:cs="Times New Roman"/>
          <w:sz w:val="28"/>
          <w:szCs w:val="28"/>
          <w:lang w:val="es-MX"/>
        </w:rPr>
        <w:t>incluir bajo esta sección diseños de papelería corporativa, como por ejemplo </w:t>
      </w:r>
      <w:hyperlink r:id="rId11" w:history="1">
        <w:r w:rsidRPr="00DB22BD">
          <w:rPr>
            <w:rStyle w:val="Hipervnculo"/>
            <w:rFonts w:ascii="Times New Roman" w:hAnsi="Times New Roman" w:cs="Times New Roman"/>
            <w:color w:val="auto"/>
            <w:sz w:val="28"/>
            <w:szCs w:val="28"/>
            <w:lang w:val="es-MX"/>
          </w:rPr>
          <w:t>tarjetas de visita</w:t>
        </w:r>
      </w:hyperlink>
      <w:r w:rsidRPr="00DB22BD">
        <w:rPr>
          <w:rFonts w:ascii="Times New Roman" w:hAnsi="Times New Roman" w:cs="Times New Roman"/>
          <w:sz w:val="28"/>
          <w:szCs w:val="28"/>
          <w:lang w:val="es-MX"/>
        </w:rPr>
        <w:t>, </w:t>
      </w:r>
      <w:hyperlink r:id="rId12" w:history="1">
        <w:r w:rsidRPr="00DB22BD">
          <w:rPr>
            <w:rStyle w:val="Hipervnculo"/>
            <w:rFonts w:ascii="Times New Roman" w:hAnsi="Times New Roman" w:cs="Times New Roman"/>
            <w:color w:val="auto"/>
            <w:sz w:val="28"/>
            <w:szCs w:val="28"/>
            <w:lang w:val="es-MX"/>
          </w:rPr>
          <w:t>pegatinas con el logo</w:t>
        </w:r>
      </w:hyperlink>
      <w:r w:rsidRPr="007131C5">
        <w:rPr>
          <w:rFonts w:ascii="Times New Roman" w:hAnsi="Times New Roman" w:cs="Times New Roman"/>
          <w:sz w:val="28"/>
          <w:szCs w:val="28"/>
          <w:lang w:val="es-MX"/>
        </w:rPr>
        <w:t>, c</w:t>
      </w:r>
      <w:r w:rsidR="007131C5">
        <w:rPr>
          <w:rFonts w:ascii="Times New Roman" w:hAnsi="Times New Roman" w:cs="Times New Roman"/>
          <w:sz w:val="28"/>
          <w:szCs w:val="28"/>
          <w:lang w:val="es-MX"/>
        </w:rPr>
        <w:t xml:space="preserve">artas oficiales, facturas, etc. </w:t>
      </w:r>
      <w:r w:rsidRPr="007131C5">
        <w:rPr>
          <w:rFonts w:ascii="Times New Roman" w:hAnsi="Times New Roman" w:cs="Times New Roman"/>
          <w:sz w:val="28"/>
          <w:szCs w:val="28"/>
          <w:lang w:val="es-MX"/>
        </w:rPr>
        <w:t>También podremos encontrar otras aplicaciones más concretas como camisetas, packaging o etiquetas.</w:t>
      </w:r>
    </w:p>
    <w:p w:rsidR="007131C5" w:rsidRPr="007131C5" w:rsidRDefault="00D653FB" w:rsidP="00D653FB">
      <w:pPr>
        <w:jc w:val="both"/>
        <w:rPr>
          <w:rFonts w:ascii="Times New Roman" w:hAnsi="Times New Roman" w:cs="Times New Roman"/>
          <w:b/>
          <w:sz w:val="28"/>
          <w:szCs w:val="28"/>
          <w:lang w:val="es-MX"/>
        </w:rPr>
      </w:pPr>
      <w:r w:rsidRPr="007131C5">
        <w:rPr>
          <w:rFonts w:ascii="Times New Roman" w:hAnsi="Times New Roman" w:cs="Times New Roman"/>
          <w:b/>
          <w:sz w:val="28"/>
          <w:szCs w:val="28"/>
          <w:lang w:val="es-MX"/>
        </w:rPr>
        <w:t>Usos incorrectos</w:t>
      </w:r>
      <w:r w:rsidR="007131C5" w:rsidRPr="007131C5">
        <w:rPr>
          <w:rFonts w:ascii="Times New Roman" w:hAnsi="Times New Roman" w:cs="Times New Roman"/>
          <w:b/>
          <w:sz w:val="28"/>
          <w:szCs w:val="28"/>
          <w:lang w:val="es-MX"/>
        </w:rPr>
        <w:t xml:space="preserve"> </w:t>
      </w:r>
    </w:p>
    <w:p w:rsidR="00D653FB" w:rsidRPr="007131C5" w:rsidRDefault="007131C5" w:rsidP="00D653FB">
      <w:pPr>
        <w:jc w:val="both"/>
        <w:rPr>
          <w:rFonts w:ascii="Times New Roman" w:hAnsi="Times New Roman" w:cs="Times New Roman"/>
          <w:b/>
          <w:sz w:val="28"/>
          <w:szCs w:val="28"/>
          <w:lang w:val="es-MX"/>
        </w:rPr>
      </w:pPr>
      <w:r>
        <w:rPr>
          <w:rFonts w:ascii="Times New Roman" w:hAnsi="Times New Roman" w:cs="Times New Roman"/>
          <w:sz w:val="28"/>
          <w:szCs w:val="28"/>
          <w:lang w:val="es-MX"/>
        </w:rPr>
        <w:t xml:space="preserve">   </w:t>
      </w:r>
      <w:r w:rsidR="00D653FB" w:rsidRPr="007131C5">
        <w:rPr>
          <w:rFonts w:ascii="Times New Roman" w:hAnsi="Times New Roman" w:cs="Times New Roman"/>
          <w:sz w:val="28"/>
          <w:szCs w:val="28"/>
          <w:lang w:val="es-MX"/>
        </w:rPr>
        <w:t>En ocasiones es más fácil entender qué es lo que no podemos hacer que explicar todo lo que podemos. Bajo esta se</w:t>
      </w:r>
      <w:r w:rsidRPr="007131C5">
        <w:rPr>
          <w:rFonts w:ascii="Times New Roman" w:hAnsi="Times New Roman" w:cs="Times New Roman"/>
          <w:sz w:val="28"/>
          <w:szCs w:val="28"/>
          <w:lang w:val="es-MX"/>
        </w:rPr>
        <w:t>cción podemos mostrar e indicar</w:t>
      </w:r>
      <w:r w:rsidR="00D653FB" w:rsidRPr="007131C5">
        <w:rPr>
          <w:rFonts w:ascii="Times New Roman" w:hAnsi="Times New Roman" w:cs="Times New Roman"/>
          <w:sz w:val="28"/>
          <w:szCs w:val="28"/>
          <w:lang w:val="es-MX"/>
        </w:rPr>
        <w:t>las situaciones que no se deben dar con los elementos gráficos de nuestra identidad visual.</w:t>
      </w:r>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Por ejemplo, podríamos especificar que nuest</w:t>
      </w:r>
      <w:r w:rsidR="007131C5" w:rsidRPr="007131C5">
        <w:rPr>
          <w:rFonts w:ascii="Times New Roman" w:hAnsi="Times New Roman" w:cs="Times New Roman"/>
          <w:sz w:val="28"/>
          <w:szCs w:val="28"/>
          <w:lang w:val="es-MX"/>
        </w:rPr>
        <w:t xml:space="preserve">ro logo nunca puede ir sobre un </w:t>
      </w:r>
      <w:r w:rsidRPr="007131C5">
        <w:rPr>
          <w:rFonts w:ascii="Times New Roman" w:hAnsi="Times New Roman" w:cs="Times New Roman"/>
          <w:sz w:val="28"/>
          <w:szCs w:val="28"/>
          <w:lang w:val="es-MX"/>
        </w:rPr>
        <w:t xml:space="preserve">fondo fotográfico o de color, con sombreado o que debe contar con un mínimo de 10 mm de ancho. También que el logo debe </w:t>
      </w:r>
      <w:r w:rsidR="007131C5" w:rsidRPr="007131C5">
        <w:rPr>
          <w:rFonts w:ascii="Times New Roman" w:hAnsi="Times New Roman" w:cs="Times New Roman"/>
          <w:sz w:val="28"/>
          <w:szCs w:val="28"/>
          <w:lang w:val="es-MX"/>
        </w:rPr>
        <w:t xml:space="preserve">contar con espacio a los lados, </w:t>
      </w:r>
      <w:r w:rsidRPr="007131C5">
        <w:rPr>
          <w:rFonts w:ascii="Times New Roman" w:hAnsi="Times New Roman" w:cs="Times New Roman"/>
          <w:sz w:val="28"/>
          <w:szCs w:val="28"/>
          <w:lang w:val="es-MX"/>
        </w:rPr>
        <w:t>o que el color corporativo principal debe contar siempre con la mayor masa de color en los diseños (para garantizar la lectura correcta del color).</w:t>
      </w:r>
    </w:p>
    <w:p w:rsidR="00DB22BD" w:rsidRDefault="00DB22BD" w:rsidP="00D653FB">
      <w:pPr>
        <w:jc w:val="both"/>
        <w:rPr>
          <w:rFonts w:ascii="Times New Roman" w:hAnsi="Times New Roman" w:cs="Times New Roman"/>
          <w:sz w:val="28"/>
          <w:szCs w:val="28"/>
        </w:rPr>
      </w:pPr>
    </w:p>
    <w:p w:rsidR="00DB22BD" w:rsidRDefault="00DB22BD" w:rsidP="00D653FB">
      <w:pPr>
        <w:jc w:val="both"/>
        <w:rPr>
          <w:rFonts w:ascii="Times New Roman" w:hAnsi="Times New Roman" w:cs="Times New Roman"/>
          <w:sz w:val="28"/>
          <w:szCs w:val="28"/>
        </w:rPr>
      </w:pPr>
    </w:p>
    <w:p w:rsidR="007131C5" w:rsidRDefault="00D653FB" w:rsidP="00D653FB">
      <w:pPr>
        <w:jc w:val="both"/>
        <w:rPr>
          <w:rFonts w:ascii="Times New Roman" w:hAnsi="Times New Roman" w:cs="Times New Roman"/>
          <w:sz w:val="28"/>
          <w:szCs w:val="28"/>
        </w:rPr>
      </w:pPr>
      <w:r w:rsidRPr="00D653FB">
        <w:rPr>
          <w:rFonts w:ascii="Times New Roman" w:hAnsi="Times New Roman" w:cs="Times New Roman"/>
          <w:sz w:val="28"/>
          <w:szCs w:val="28"/>
        </w:rPr>
        <w:lastRenderedPageBreak/>
        <w:t>Moodboard</w:t>
      </w:r>
      <w:r w:rsidR="007131C5">
        <w:rPr>
          <w:rFonts w:ascii="Times New Roman" w:hAnsi="Times New Roman" w:cs="Times New Roman"/>
          <w:sz w:val="28"/>
          <w:szCs w:val="28"/>
        </w:rPr>
        <w:t xml:space="preserve"> </w:t>
      </w:r>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 xml:space="preserve">Trasladar qué es una marca a una persona es algo complicado. </w:t>
      </w:r>
      <w:r w:rsidR="007131C5" w:rsidRPr="007131C5">
        <w:rPr>
          <w:rFonts w:ascii="Times New Roman" w:hAnsi="Times New Roman" w:cs="Times New Roman"/>
          <w:sz w:val="28"/>
          <w:szCs w:val="28"/>
          <w:lang w:val="es-MX"/>
        </w:rPr>
        <w:t xml:space="preserve">Si quieres </w:t>
      </w:r>
      <w:r w:rsidRPr="007131C5">
        <w:rPr>
          <w:rFonts w:ascii="Times New Roman" w:hAnsi="Times New Roman" w:cs="Times New Roman"/>
          <w:sz w:val="28"/>
          <w:szCs w:val="28"/>
          <w:lang w:val="es-MX"/>
        </w:rPr>
        <w:t>profundizar en el concepto de marca, contamos con un artículo perfecto para ello: </w:t>
      </w:r>
      <w:hyperlink r:id="rId13" w:history="1">
        <w:r w:rsidRPr="00DB22BD">
          <w:rPr>
            <w:rStyle w:val="Hipervnculo"/>
            <w:rFonts w:ascii="Times New Roman" w:hAnsi="Times New Roman" w:cs="Times New Roman"/>
            <w:color w:val="auto"/>
            <w:sz w:val="28"/>
            <w:szCs w:val="28"/>
            <w:lang w:val="es-MX"/>
          </w:rPr>
          <w:t>¿Cuál es la diferencia entre una marca y un logo?</w:t>
        </w:r>
      </w:hyperlink>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Una marca es un concepto abstracto qu</w:t>
      </w:r>
      <w:r w:rsidR="007131C5" w:rsidRPr="007131C5">
        <w:rPr>
          <w:rFonts w:ascii="Times New Roman" w:hAnsi="Times New Roman" w:cs="Times New Roman"/>
          <w:sz w:val="28"/>
          <w:szCs w:val="28"/>
          <w:lang w:val="es-MX"/>
        </w:rPr>
        <w:t xml:space="preserve">e abarca mucho más que un logo. </w:t>
      </w:r>
      <w:r w:rsidRPr="007131C5">
        <w:rPr>
          <w:rFonts w:ascii="Times New Roman" w:hAnsi="Times New Roman" w:cs="Times New Roman"/>
          <w:sz w:val="28"/>
          <w:szCs w:val="28"/>
          <w:lang w:val="es-MX"/>
        </w:rPr>
        <w:t>Un</w:t>
      </w:r>
      <w:r w:rsidRPr="00DB22BD">
        <w:rPr>
          <w:rFonts w:ascii="Times New Roman" w:hAnsi="Times New Roman" w:cs="Times New Roman"/>
          <w:sz w:val="28"/>
          <w:szCs w:val="28"/>
          <w:lang w:val="es-MX"/>
        </w:rPr>
        <w:t> </w:t>
      </w:r>
      <w:hyperlink r:id="rId14" w:history="1">
        <w:r w:rsidRPr="00DB22BD">
          <w:rPr>
            <w:rStyle w:val="Hipervnculo"/>
            <w:rFonts w:ascii="Times New Roman" w:hAnsi="Times New Roman" w:cs="Times New Roman"/>
            <w:color w:val="auto"/>
            <w:sz w:val="28"/>
            <w:szCs w:val="28"/>
            <w:lang w:val="es-MX"/>
          </w:rPr>
          <w:t>moodboard</w:t>
        </w:r>
      </w:hyperlink>
      <w:r w:rsidRPr="007131C5">
        <w:rPr>
          <w:rFonts w:ascii="Times New Roman" w:hAnsi="Times New Roman" w:cs="Times New Roman"/>
          <w:sz w:val="28"/>
          <w:szCs w:val="28"/>
          <w:lang w:val="es-MX"/>
        </w:rPr>
        <w:t> es una herramienta de comunicación muy práctica y útil para trasladar un poco más el feeling de una marca. Podemos incluir una serie de imágenes afines a la marca o que nos cuenten algo</w:t>
      </w:r>
      <w:r w:rsidR="007131C5" w:rsidRPr="007131C5">
        <w:rPr>
          <w:rFonts w:ascii="Times New Roman" w:hAnsi="Times New Roman" w:cs="Times New Roman"/>
          <w:sz w:val="28"/>
          <w:szCs w:val="28"/>
          <w:lang w:val="es-MX"/>
        </w:rPr>
        <w:t xml:space="preserve"> sobre el origen visual de todo </w:t>
      </w:r>
      <w:r w:rsidRPr="007131C5">
        <w:rPr>
          <w:rFonts w:ascii="Times New Roman" w:hAnsi="Times New Roman" w:cs="Times New Roman"/>
          <w:sz w:val="28"/>
          <w:szCs w:val="28"/>
          <w:lang w:val="es-MX"/>
        </w:rPr>
        <w:t>el proyecto.</w:t>
      </w:r>
    </w:p>
    <w:p w:rsidR="00D653FB" w:rsidRPr="007131C5" w:rsidRDefault="00D653FB" w:rsidP="00D653FB">
      <w:pPr>
        <w:jc w:val="both"/>
        <w:rPr>
          <w:rFonts w:ascii="Times New Roman" w:hAnsi="Times New Roman" w:cs="Times New Roman"/>
          <w:b/>
          <w:sz w:val="28"/>
          <w:szCs w:val="28"/>
        </w:rPr>
      </w:pPr>
      <w:bookmarkStart w:id="3" w:name="ejemplos-manuales"/>
      <w:bookmarkEnd w:id="3"/>
      <w:r w:rsidRPr="007131C5">
        <w:rPr>
          <w:rFonts w:ascii="Times New Roman" w:hAnsi="Times New Roman" w:cs="Times New Roman"/>
          <w:b/>
          <w:sz w:val="28"/>
          <w:szCs w:val="28"/>
        </w:rPr>
        <w:t>Ejemplos de manuales de marca</w:t>
      </w:r>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La mejor forma de que puedas entender mej</w:t>
      </w:r>
      <w:r w:rsidR="007131C5" w:rsidRPr="007131C5">
        <w:rPr>
          <w:rFonts w:ascii="Times New Roman" w:hAnsi="Times New Roman" w:cs="Times New Roman"/>
          <w:sz w:val="28"/>
          <w:szCs w:val="28"/>
          <w:lang w:val="es-MX"/>
        </w:rPr>
        <w:t xml:space="preserve">or en qué consiste un manual de </w:t>
      </w:r>
      <w:r w:rsidRPr="007131C5">
        <w:rPr>
          <w:rFonts w:ascii="Times New Roman" w:hAnsi="Times New Roman" w:cs="Times New Roman"/>
          <w:sz w:val="28"/>
          <w:szCs w:val="28"/>
          <w:lang w:val="es-MX"/>
        </w:rPr>
        <w:t>identidad corporativa es observando los manuales de grandes marcas como: Coca-Cola, Microsoft, Adobe o Twitch.</w:t>
      </w:r>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Os dejamos por aquí unos enlaces desde donde</w:t>
      </w:r>
      <w:r w:rsidR="007131C5" w:rsidRPr="007131C5">
        <w:rPr>
          <w:rFonts w:ascii="Times New Roman" w:hAnsi="Times New Roman" w:cs="Times New Roman"/>
          <w:sz w:val="28"/>
          <w:szCs w:val="28"/>
          <w:lang w:val="es-MX"/>
        </w:rPr>
        <w:t xml:space="preserve"> podréis descargar los PDFs que </w:t>
      </w:r>
      <w:r w:rsidRPr="007131C5">
        <w:rPr>
          <w:rFonts w:ascii="Times New Roman" w:hAnsi="Times New Roman" w:cs="Times New Roman"/>
          <w:sz w:val="28"/>
          <w:szCs w:val="28"/>
          <w:lang w:val="es-MX"/>
        </w:rPr>
        <w:t>contienen los manuales de identidad para las siguientes compañías:</w:t>
      </w:r>
    </w:p>
    <w:p w:rsidR="00D653FB" w:rsidRPr="00DB22BD" w:rsidRDefault="00D653FB" w:rsidP="00D653FB">
      <w:pPr>
        <w:jc w:val="both"/>
        <w:rPr>
          <w:rFonts w:ascii="Times New Roman" w:hAnsi="Times New Roman" w:cs="Times New Roman"/>
          <w:sz w:val="28"/>
          <w:szCs w:val="28"/>
          <w:lang w:val="es-MX"/>
        </w:rPr>
      </w:pPr>
      <w:hyperlink r:id="rId15" w:tgtFrame="_blank" w:history="1">
        <w:r w:rsidRPr="00DB22BD">
          <w:rPr>
            <w:rStyle w:val="Hipervnculo"/>
            <w:rFonts w:ascii="Times New Roman" w:hAnsi="Times New Roman" w:cs="Times New Roman"/>
            <w:color w:val="auto"/>
            <w:sz w:val="28"/>
            <w:szCs w:val="28"/>
            <w:lang w:val="es-MX"/>
          </w:rPr>
          <w:t>Coca-Cola</w:t>
        </w:r>
      </w:hyperlink>
    </w:p>
    <w:p w:rsidR="00D653FB" w:rsidRPr="00DB22BD" w:rsidRDefault="00D653FB" w:rsidP="00D653FB">
      <w:pPr>
        <w:jc w:val="both"/>
        <w:rPr>
          <w:rFonts w:ascii="Times New Roman" w:hAnsi="Times New Roman" w:cs="Times New Roman"/>
          <w:sz w:val="28"/>
          <w:szCs w:val="28"/>
          <w:lang w:val="es-MX"/>
        </w:rPr>
      </w:pPr>
      <w:hyperlink r:id="rId16" w:tgtFrame="_blank" w:history="1">
        <w:r w:rsidRPr="00DB22BD">
          <w:rPr>
            <w:rStyle w:val="Hipervnculo"/>
            <w:rFonts w:ascii="Times New Roman" w:hAnsi="Times New Roman" w:cs="Times New Roman"/>
            <w:color w:val="auto"/>
            <w:sz w:val="28"/>
            <w:szCs w:val="28"/>
            <w:lang w:val="es-MX"/>
          </w:rPr>
          <w:t>Adobe</w:t>
        </w:r>
      </w:hyperlink>
    </w:p>
    <w:p w:rsidR="00D653FB" w:rsidRPr="00DB22BD" w:rsidRDefault="00D653FB" w:rsidP="00D653FB">
      <w:pPr>
        <w:jc w:val="both"/>
        <w:rPr>
          <w:rFonts w:ascii="Times New Roman" w:hAnsi="Times New Roman" w:cs="Times New Roman"/>
          <w:sz w:val="28"/>
          <w:szCs w:val="28"/>
          <w:lang w:val="es-MX"/>
        </w:rPr>
      </w:pPr>
      <w:hyperlink r:id="rId17" w:tgtFrame="_blank" w:history="1">
        <w:r w:rsidRPr="00DB22BD">
          <w:rPr>
            <w:rStyle w:val="Hipervnculo"/>
            <w:rFonts w:ascii="Times New Roman" w:hAnsi="Times New Roman" w:cs="Times New Roman"/>
            <w:color w:val="auto"/>
            <w:sz w:val="28"/>
            <w:szCs w:val="28"/>
            <w:lang w:val="es-MX"/>
          </w:rPr>
          <w:t>Microsoft</w:t>
        </w:r>
      </w:hyperlink>
    </w:p>
    <w:p w:rsidR="00D653FB" w:rsidRPr="00DB22BD" w:rsidRDefault="00D653FB" w:rsidP="00D653FB">
      <w:pPr>
        <w:jc w:val="both"/>
        <w:rPr>
          <w:rFonts w:ascii="Times New Roman" w:hAnsi="Times New Roman" w:cs="Times New Roman"/>
          <w:sz w:val="28"/>
          <w:szCs w:val="28"/>
          <w:lang w:val="es-MX"/>
        </w:rPr>
      </w:pPr>
      <w:hyperlink r:id="rId18" w:tgtFrame="_blank" w:history="1">
        <w:r w:rsidRPr="00DB22BD">
          <w:rPr>
            <w:rStyle w:val="Hipervnculo"/>
            <w:rFonts w:ascii="Times New Roman" w:hAnsi="Times New Roman" w:cs="Times New Roman"/>
            <w:color w:val="auto"/>
            <w:sz w:val="28"/>
            <w:szCs w:val="28"/>
            <w:lang w:val="es-MX"/>
          </w:rPr>
          <w:t>Spotify</w:t>
        </w:r>
      </w:hyperlink>
    </w:p>
    <w:p w:rsidR="00D653FB" w:rsidRPr="00DB22BD" w:rsidRDefault="00D653FB" w:rsidP="00D653FB">
      <w:pPr>
        <w:jc w:val="both"/>
        <w:rPr>
          <w:rFonts w:ascii="Times New Roman" w:hAnsi="Times New Roman" w:cs="Times New Roman"/>
          <w:sz w:val="28"/>
          <w:szCs w:val="28"/>
          <w:lang w:val="es-MX"/>
        </w:rPr>
      </w:pPr>
      <w:hyperlink r:id="rId19" w:tgtFrame="_blank" w:history="1">
        <w:r w:rsidRPr="00DB22BD">
          <w:rPr>
            <w:rStyle w:val="Hipervnculo"/>
            <w:rFonts w:ascii="Times New Roman" w:hAnsi="Times New Roman" w:cs="Times New Roman"/>
            <w:color w:val="auto"/>
            <w:sz w:val="28"/>
            <w:szCs w:val="28"/>
            <w:lang w:val="es-MX"/>
          </w:rPr>
          <w:t>Twitter</w:t>
        </w:r>
      </w:hyperlink>
    </w:p>
    <w:p w:rsidR="00D653FB" w:rsidRPr="00DB22BD" w:rsidRDefault="00D653FB" w:rsidP="00D653FB">
      <w:pPr>
        <w:jc w:val="both"/>
        <w:rPr>
          <w:rFonts w:ascii="Times New Roman" w:hAnsi="Times New Roman" w:cs="Times New Roman"/>
          <w:sz w:val="28"/>
          <w:szCs w:val="28"/>
          <w:lang w:val="es-MX"/>
        </w:rPr>
      </w:pPr>
      <w:hyperlink r:id="rId20" w:tgtFrame="_blank" w:history="1">
        <w:r w:rsidRPr="00DB22BD">
          <w:rPr>
            <w:rStyle w:val="Hipervnculo"/>
            <w:rFonts w:ascii="Times New Roman" w:hAnsi="Times New Roman" w:cs="Times New Roman"/>
            <w:color w:val="auto"/>
            <w:sz w:val="28"/>
            <w:szCs w:val="28"/>
            <w:lang w:val="es-MX"/>
          </w:rPr>
          <w:t>Twitch</w:t>
        </w:r>
      </w:hyperlink>
    </w:p>
    <w:p w:rsidR="00D653FB" w:rsidRPr="007131C5" w:rsidRDefault="00D653FB" w:rsidP="00D653FB">
      <w:pPr>
        <w:jc w:val="both"/>
        <w:rPr>
          <w:rFonts w:ascii="Times New Roman" w:hAnsi="Times New Roman" w:cs="Times New Roman"/>
          <w:b/>
          <w:sz w:val="28"/>
          <w:szCs w:val="28"/>
          <w:lang w:val="es-MX"/>
        </w:rPr>
      </w:pPr>
      <w:bookmarkStart w:id="4" w:name="conclusion"/>
      <w:bookmarkEnd w:id="4"/>
      <w:r w:rsidRPr="007131C5">
        <w:rPr>
          <w:rFonts w:ascii="Times New Roman" w:hAnsi="Times New Roman" w:cs="Times New Roman"/>
          <w:b/>
          <w:sz w:val="28"/>
          <w:szCs w:val="28"/>
          <w:lang w:val="es-MX"/>
        </w:rPr>
        <w:t>Conclusión</w:t>
      </w:r>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Resumiendo todo el artículo, una empresa puede</w:t>
      </w:r>
      <w:r w:rsidR="007131C5" w:rsidRPr="007131C5">
        <w:rPr>
          <w:rFonts w:ascii="Times New Roman" w:hAnsi="Times New Roman" w:cs="Times New Roman"/>
          <w:sz w:val="28"/>
          <w:szCs w:val="28"/>
          <w:lang w:val="es-MX"/>
        </w:rPr>
        <w:t xml:space="preserve"> </w:t>
      </w:r>
      <w:r w:rsidR="007131C5">
        <w:rPr>
          <w:rFonts w:ascii="Times New Roman" w:hAnsi="Times New Roman" w:cs="Times New Roman"/>
          <w:sz w:val="28"/>
          <w:szCs w:val="28"/>
          <w:lang w:val="es-MX"/>
        </w:rPr>
        <w:t xml:space="preserve">optar por contar con un manual </w:t>
      </w:r>
      <w:r w:rsidRPr="007131C5">
        <w:rPr>
          <w:rFonts w:ascii="Times New Roman" w:hAnsi="Times New Roman" w:cs="Times New Roman"/>
          <w:sz w:val="28"/>
          <w:szCs w:val="28"/>
          <w:lang w:val="es-MX"/>
        </w:rPr>
        <w:t>extenso o sintetizarlo en algo muy básico, pero contar con un manual de identidad siempre nos ahorrará tiempo, costes y recursos.</w:t>
      </w:r>
    </w:p>
    <w:p w:rsidR="00D653FB" w:rsidRPr="007131C5" w:rsidRDefault="00D653FB" w:rsidP="00D653FB">
      <w:pPr>
        <w:jc w:val="both"/>
        <w:rPr>
          <w:rFonts w:ascii="Times New Roman" w:hAnsi="Times New Roman" w:cs="Times New Roman"/>
          <w:sz w:val="28"/>
          <w:szCs w:val="28"/>
          <w:lang w:val="es-MX"/>
        </w:rPr>
      </w:pPr>
      <w:r w:rsidRPr="007131C5">
        <w:rPr>
          <w:rFonts w:ascii="Times New Roman" w:hAnsi="Times New Roman" w:cs="Times New Roman"/>
          <w:sz w:val="28"/>
          <w:szCs w:val="28"/>
          <w:lang w:val="es-MX"/>
        </w:rPr>
        <w:t>Se trata de una herramienta realmente</w:t>
      </w:r>
      <w:r w:rsidR="007131C5" w:rsidRPr="007131C5">
        <w:rPr>
          <w:rFonts w:ascii="Times New Roman" w:hAnsi="Times New Roman" w:cs="Times New Roman"/>
          <w:sz w:val="28"/>
          <w:szCs w:val="28"/>
          <w:lang w:val="es-MX"/>
        </w:rPr>
        <w:t xml:space="preserve"> práctica, especialmente cuando </w:t>
      </w:r>
      <w:r w:rsidRPr="007131C5">
        <w:rPr>
          <w:rFonts w:ascii="Times New Roman" w:hAnsi="Times New Roman" w:cs="Times New Roman"/>
          <w:sz w:val="28"/>
          <w:szCs w:val="28"/>
          <w:lang w:val="es-MX"/>
        </w:rPr>
        <w:t xml:space="preserve">trabajemos con colaboradores ajenos a la empresa. </w:t>
      </w:r>
      <w:r w:rsidR="007131C5" w:rsidRPr="007131C5">
        <w:rPr>
          <w:rFonts w:ascii="Times New Roman" w:hAnsi="Times New Roman" w:cs="Times New Roman"/>
          <w:sz w:val="28"/>
          <w:szCs w:val="28"/>
          <w:lang w:val="es-MX"/>
        </w:rPr>
        <w:t xml:space="preserve">Ellos apreciarán, aunque sea </w:t>
      </w:r>
      <w:r w:rsidRPr="007131C5">
        <w:rPr>
          <w:rFonts w:ascii="Times New Roman" w:hAnsi="Times New Roman" w:cs="Times New Roman"/>
          <w:sz w:val="28"/>
          <w:szCs w:val="28"/>
          <w:lang w:val="es-MX"/>
        </w:rPr>
        <w:t>mediante una lectura horizontal, que se les expliquen los diferentes elementos gráficos que conforman la identidad visual de la empresa y cómo deben interactuar entre ellos para mantener la consistencia gráfica.</w:t>
      </w:r>
    </w:p>
    <w:p w:rsidR="00FB2A36" w:rsidRPr="00D653FB" w:rsidRDefault="007131C5" w:rsidP="00D653FB">
      <w:pPr>
        <w:jc w:val="both"/>
        <w:rPr>
          <w:rFonts w:ascii="Times New Roman" w:hAnsi="Times New Roman" w:cs="Times New Roman"/>
          <w:sz w:val="28"/>
          <w:szCs w:val="28"/>
        </w:rPr>
      </w:pPr>
      <w:r w:rsidRPr="00D653FB">
        <w:rPr>
          <w:rFonts w:ascii="Times New Roman" w:hAnsi="Times New Roman" w:cs="Times New Roman"/>
          <w:sz w:val="28"/>
          <w:szCs w:val="28"/>
        </w:rPr>
        <w:lastRenderedPageBreak/>
        <w:t xml:space="preserve"> </w:t>
      </w:r>
    </w:p>
    <w:sectPr w:rsidR="00FB2A36" w:rsidRPr="00D653F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D448A"/>
    <w:multiLevelType w:val="multilevel"/>
    <w:tmpl w:val="4886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7D4F08"/>
    <w:multiLevelType w:val="multilevel"/>
    <w:tmpl w:val="3FDE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B144D5"/>
    <w:multiLevelType w:val="multilevel"/>
    <w:tmpl w:val="DE40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3FB"/>
    <w:rsid w:val="004D7CCB"/>
    <w:rsid w:val="007131C5"/>
    <w:rsid w:val="0090550E"/>
    <w:rsid w:val="009E0837"/>
    <w:rsid w:val="00D653FB"/>
    <w:rsid w:val="00DB22BD"/>
    <w:rsid w:val="00FB2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CA46"/>
  <w15:chartTrackingRefBased/>
  <w15:docId w15:val="{5B49EA01-FFF1-4A77-B5FD-CF791219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D653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D653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653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D653F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53F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65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Fuentedeprrafopredeter"/>
    <w:rsid w:val="00D653FB"/>
  </w:style>
  <w:style w:type="character" w:styleId="Textoennegrita">
    <w:name w:val="Strong"/>
    <w:basedOn w:val="Fuentedeprrafopredeter"/>
    <w:uiPriority w:val="22"/>
    <w:qFormat/>
    <w:rsid w:val="00D653FB"/>
    <w:rPr>
      <w:b/>
      <w:bCs/>
    </w:rPr>
  </w:style>
  <w:style w:type="character" w:customStyle="1" w:styleId="Ttulo2Car">
    <w:name w:val="Título 2 Car"/>
    <w:basedOn w:val="Fuentedeprrafopredeter"/>
    <w:link w:val="Ttulo2"/>
    <w:uiPriority w:val="9"/>
    <w:semiHidden/>
    <w:rsid w:val="00D653FB"/>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D653FB"/>
    <w:rPr>
      <w:color w:val="0000FF"/>
      <w:u w:val="single"/>
    </w:rPr>
  </w:style>
  <w:style w:type="character" w:customStyle="1" w:styleId="Ttulo3Car">
    <w:name w:val="Título 3 Car"/>
    <w:basedOn w:val="Fuentedeprrafopredeter"/>
    <w:link w:val="Ttulo3"/>
    <w:uiPriority w:val="9"/>
    <w:semiHidden/>
    <w:rsid w:val="00D653FB"/>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D653F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842345">
      <w:bodyDiv w:val="1"/>
      <w:marLeft w:val="0"/>
      <w:marRight w:val="0"/>
      <w:marTop w:val="0"/>
      <w:marBottom w:val="0"/>
      <w:divBdr>
        <w:top w:val="none" w:sz="0" w:space="0" w:color="auto"/>
        <w:left w:val="none" w:sz="0" w:space="0" w:color="auto"/>
        <w:bottom w:val="none" w:sz="0" w:space="0" w:color="auto"/>
        <w:right w:val="none" w:sz="0" w:space="0" w:color="auto"/>
      </w:divBdr>
    </w:div>
    <w:div w:id="545677708">
      <w:bodyDiv w:val="1"/>
      <w:marLeft w:val="0"/>
      <w:marRight w:val="0"/>
      <w:marTop w:val="0"/>
      <w:marBottom w:val="0"/>
      <w:divBdr>
        <w:top w:val="none" w:sz="0" w:space="0" w:color="auto"/>
        <w:left w:val="none" w:sz="0" w:space="0" w:color="auto"/>
        <w:bottom w:val="none" w:sz="0" w:space="0" w:color="auto"/>
        <w:right w:val="none" w:sz="0" w:space="0" w:color="auto"/>
      </w:divBdr>
    </w:div>
    <w:div w:id="582303634">
      <w:bodyDiv w:val="1"/>
      <w:marLeft w:val="0"/>
      <w:marRight w:val="0"/>
      <w:marTop w:val="0"/>
      <w:marBottom w:val="0"/>
      <w:divBdr>
        <w:top w:val="none" w:sz="0" w:space="0" w:color="auto"/>
        <w:left w:val="none" w:sz="0" w:space="0" w:color="auto"/>
        <w:bottom w:val="none" w:sz="0" w:space="0" w:color="auto"/>
        <w:right w:val="none" w:sz="0" w:space="0" w:color="auto"/>
      </w:divBdr>
    </w:div>
    <w:div w:id="625502756">
      <w:bodyDiv w:val="1"/>
      <w:marLeft w:val="0"/>
      <w:marRight w:val="0"/>
      <w:marTop w:val="0"/>
      <w:marBottom w:val="0"/>
      <w:divBdr>
        <w:top w:val="none" w:sz="0" w:space="0" w:color="auto"/>
        <w:left w:val="none" w:sz="0" w:space="0" w:color="auto"/>
        <w:bottom w:val="none" w:sz="0" w:space="0" w:color="auto"/>
        <w:right w:val="none" w:sz="0" w:space="0" w:color="auto"/>
      </w:divBdr>
    </w:div>
    <w:div w:id="927810388">
      <w:bodyDiv w:val="1"/>
      <w:marLeft w:val="0"/>
      <w:marRight w:val="0"/>
      <w:marTop w:val="0"/>
      <w:marBottom w:val="0"/>
      <w:divBdr>
        <w:top w:val="none" w:sz="0" w:space="0" w:color="auto"/>
        <w:left w:val="none" w:sz="0" w:space="0" w:color="auto"/>
        <w:bottom w:val="none" w:sz="0" w:space="0" w:color="auto"/>
        <w:right w:val="none" w:sz="0" w:space="0" w:color="auto"/>
      </w:divBdr>
    </w:div>
    <w:div w:id="942612751">
      <w:bodyDiv w:val="1"/>
      <w:marLeft w:val="0"/>
      <w:marRight w:val="0"/>
      <w:marTop w:val="0"/>
      <w:marBottom w:val="0"/>
      <w:divBdr>
        <w:top w:val="none" w:sz="0" w:space="0" w:color="auto"/>
        <w:left w:val="none" w:sz="0" w:space="0" w:color="auto"/>
        <w:bottom w:val="none" w:sz="0" w:space="0" w:color="auto"/>
        <w:right w:val="none" w:sz="0" w:space="0" w:color="auto"/>
      </w:divBdr>
    </w:div>
    <w:div w:id="1251548245">
      <w:bodyDiv w:val="1"/>
      <w:marLeft w:val="0"/>
      <w:marRight w:val="0"/>
      <w:marTop w:val="0"/>
      <w:marBottom w:val="0"/>
      <w:divBdr>
        <w:top w:val="none" w:sz="0" w:space="0" w:color="auto"/>
        <w:left w:val="none" w:sz="0" w:space="0" w:color="auto"/>
        <w:bottom w:val="none" w:sz="0" w:space="0" w:color="auto"/>
        <w:right w:val="none" w:sz="0" w:space="0" w:color="auto"/>
      </w:divBdr>
    </w:div>
    <w:div w:id="1706640459">
      <w:bodyDiv w:val="1"/>
      <w:marLeft w:val="0"/>
      <w:marRight w:val="0"/>
      <w:marTop w:val="0"/>
      <w:marBottom w:val="0"/>
      <w:divBdr>
        <w:top w:val="none" w:sz="0" w:space="0" w:color="auto"/>
        <w:left w:val="none" w:sz="0" w:space="0" w:color="auto"/>
        <w:bottom w:val="none" w:sz="0" w:space="0" w:color="auto"/>
        <w:right w:val="none" w:sz="0" w:space="0" w:color="auto"/>
      </w:divBdr>
    </w:div>
    <w:div w:id="2092389589">
      <w:bodyDiv w:val="1"/>
      <w:marLeft w:val="0"/>
      <w:marRight w:val="0"/>
      <w:marTop w:val="0"/>
      <w:marBottom w:val="0"/>
      <w:divBdr>
        <w:top w:val="none" w:sz="0" w:space="0" w:color="auto"/>
        <w:left w:val="none" w:sz="0" w:space="0" w:color="auto"/>
        <w:bottom w:val="none" w:sz="0" w:space="0" w:color="auto"/>
        <w:right w:val="none" w:sz="0" w:space="0" w:color="auto"/>
      </w:divBdr>
    </w:div>
    <w:div w:id="214473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yjaime.com/blog/elementos-visuales-diseno-grafico/" TargetMode="External"/><Relationship Id="rId13" Type="http://schemas.openxmlformats.org/officeDocument/2006/relationships/hyperlink" Target="https://heyjaime.com/blog/marca-y-logo-diferencias/" TargetMode="External"/><Relationship Id="rId18" Type="http://schemas.openxmlformats.org/officeDocument/2006/relationships/hyperlink" Target="https://heyjaime.com/wp-content/uploads/2023/05/brandbook-manual-de-identidad-spotify-2015.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heyjaime.com/blog/marca-y-logo-diferencias/" TargetMode="External"/><Relationship Id="rId12" Type="http://schemas.openxmlformats.org/officeDocument/2006/relationships/hyperlink" Target="https://heyjaime.com/blog/pegatinas-personalizadas-y-visibilidad-de-tu-empresa/" TargetMode="External"/><Relationship Id="rId17" Type="http://schemas.openxmlformats.org/officeDocument/2006/relationships/hyperlink" Target="https://heyjaime.com/wp-content/uploads/2023/05/brandbook-manual-de-identidad-microsoft-2012.pdf" TargetMode="External"/><Relationship Id="rId2" Type="http://schemas.openxmlformats.org/officeDocument/2006/relationships/styles" Target="styles.xml"/><Relationship Id="rId16" Type="http://schemas.openxmlformats.org/officeDocument/2006/relationships/hyperlink" Target="https://heyjaime.com/wp-content/uploads/2023/05/brandbook-manual-de-identidad-adobe-2010.pdf" TargetMode="External"/><Relationship Id="rId20" Type="http://schemas.openxmlformats.org/officeDocument/2006/relationships/hyperlink" Target="https://heyjaime.com/wp-content/uploads/2023/05/brandbook-manual-de-identidad-Twitch.pdf" TargetMode="External"/><Relationship Id="rId1" Type="http://schemas.openxmlformats.org/officeDocument/2006/relationships/numbering" Target="numbering.xml"/><Relationship Id="rId6" Type="http://schemas.openxmlformats.org/officeDocument/2006/relationships/hyperlink" Target="https://heyjaime.com/blog/identidad-visual/" TargetMode="External"/><Relationship Id="rId11" Type="http://schemas.openxmlformats.org/officeDocument/2006/relationships/hyperlink" Target="https://heyjaime.com/blog/tarjetas-de-visita/" TargetMode="External"/><Relationship Id="rId5" Type="http://schemas.openxmlformats.org/officeDocument/2006/relationships/hyperlink" Target="https://heyjaime.com/blog/que-es-branding/" TargetMode="External"/><Relationship Id="rId15" Type="http://schemas.openxmlformats.org/officeDocument/2006/relationships/hyperlink" Target="https://heyjaime.com/wp-content/uploads/2023/05/brandbook-manual-de-identidad-Cocacola.pdf" TargetMode="External"/><Relationship Id="rId10" Type="http://schemas.openxmlformats.org/officeDocument/2006/relationships/hyperlink" Target="https://amzn.to/3rDY5lV" TargetMode="External"/><Relationship Id="rId19" Type="http://schemas.openxmlformats.org/officeDocument/2006/relationships/hyperlink" Target="https://heyjaime.com/wp-content/uploads/2023/05/brandbook-manual-de-identidad-twitter.pdf" TargetMode="External"/><Relationship Id="rId4" Type="http://schemas.openxmlformats.org/officeDocument/2006/relationships/webSettings" Target="webSettings.xml"/><Relationship Id="rId9" Type="http://schemas.openxmlformats.org/officeDocument/2006/relationships/hyperlink" Target="https://heyjaime.com/blog/sistemas-de-impresion/" TargetMode="External"/><Relationship Id="rId14" Type="http://schemas.openxmlformats.org/officeDocument/2006/relationships/hyperlink" Target="https://heyjaime.com/blog/moodboard/"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2276</Words>
  <Characters>12975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dc:creator>
  <cp:keywords/>
  <dc:description/>
  <cp:lastModifiedBy>Maria Fernanda</cp:lastModifiedBy>
  <cp:revision>4</cp:revision>
  <dcterms:created xsi:type="dcterms:W3CDTF">2025-01-13T21:46:00Z</dcterms:created>
  <dcterms:modified xsi:type="dcterms:W3CDTF">2025-01-13T22:10:00Z</dcterms:modified>
</cp:coreProperties>
</file>